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5" w:rsidRPr="005D0F96" w:rsidRDefault="005D0F96" w:rsidP="00D70215">
      <w:pPr>
        <w:jc w:val="both"/>
        <w:rPr>
          <w:sz w:val="28"/>
          <w:szCs w:val="28"/>
        </w:rPr>
      </w:pPr>
      <w:bookmarkStart w:id="0" w:name="_GoBack"/>
      <w:bookmarkEnd w:id="0"/>
      <w:r w:rsidRPr="005D0F96">
        <w:rPr>
          <w:b/>
        </w:rPr>
        <w:t>Управление качеством, сертификация, лице</w:t>
      </w:r>
      <w:r w:rsidRPr="005D0F96">
        <w:rPr>
          <w:b/>
        </w:rPr>
        <w:t>н</w:t>
      </w:r>
      <w:r w:rsidRPr="005D0F96">
        <w:rPr>
          <w:b/>
        </w:rPr>
        <w:t>зирование</w:t>
      </w:r>
    </w:p>
    <w:p w:rsidR="005D0F96" w:rsidRDefault="005D0F96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6"/>
        <w:gridCol w:w="5174"/>
      </w:tblGrid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5D0F96" w:rsidRPr="008849EE" w:rsidRDefault="005D0F96" w:rsidP="005D0F9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Управление качеством, сертификация, лице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зирование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5D0F96" w:rsidRPr="008849EE" w:rsidRDefault="005D0F96" w:rsidP="005D0F96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44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Организация дорожного движения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>
              <w:t>3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>
              <w:t>5</w:t>
            </w:r>
            <w:r w:rsidRPr="000F22C1">
              <w:t xml:space="preserve"> 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Трудоемкость в зачетных 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5D0F96" w:rsidRPr="00075BA2" w:rsidRDefault="005D0F96" w:rsidP="005D0F96">
            <w:pPr>
              <w:jc w:val="both"/>
            </w:pPr>
            <w:r>
              <w:t>3,5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5D0F96" w:rsidRDefault="005D0F96" w:rsidP="005D0F96">
            <w:pPr>
              <w:jc w:val="both"/>
            </w:pPr>
            <w:r>
              <w:t xml:space="preserve">Старший преподаватель </w:t>
            </w:r>
          </w:p>
          <w:p w:rsidR="005D0F96" w:rsidRPr="000F22C1" w:rsidRDefault="005D0F96" w:rsidP="005D0F96">
            <w:pPr>
              <w:jc w:val="both"/>
            </w:pPr>
            <w:proofErr w:type="spellStart"/>
            <w:r>
              <w:t>Скирковский</w:t>
            </w:r>
            <w:proofErr w:type="spellEnd"/>
            <w:r>
              <w:t xml:space="preserve"> Сергей Владимирович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Цели специализированного м</w:t>
            </w:r>
            <w:r w:rsidRPr="000F22C1">
              <w:t>о</w:t>
            </w:r>
            <w:r w:rsidRPr="000F22C1"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5D0F96" w:rsidRPr="008E25BD" w:rsidRDefault="005D0F96" w:rsidP="005D0F96">
            <w:pPr>
              <w:jc w:val="both"/>
              <w:rPr>
                <w:highlight w:val="yellow"/>
              </w:rPr>
            </w:pPr>
            <w:r w:rsidRPr="008E25BD">
              <w:t>Целью модуля является формирование у ст</w:t>
            </w:r>
            <w:r w:rsidRPr="008E25BD">
              <w:t>у</w:t>
            </w:r>
            <w:r w:rsidRPr="008E25BD">
              <w:t>дентов знаний</w:t>
            </w:r>
            <w:r w:rsidRPr="00664E98">
              <w:rPr>
                <w:sz w:val="28"/>
                <w:szCs w:val="28"/>
              </w:rPr>
              <w:t xml:space="preserve">, </w:t>
            </w:r>
            <w:r w:rsidRPr="0028167F">
              <w:t>умений и навыков в области управления качеством, сертификации и лице</w:t>
            </w:r>
            <w:r w:rsidRPr="0028167F">
              <w:t>н</w:t>
            </w:r>
            <w:r w:rsidRPr="0028167F">
              <w:t xml:space="preserve">зирования </w:t>
            </w:r>
            <w:r>
              <w:t>при организации и обеспечении</w:t>
            </w:r>
            <w:r w:rsidRPr="0028167F">
              <w:t xml:space="preserve"> бе</w:t>
            </w:r>
            <w:r w:rsidRPr="0028167F">
              <w:t>з</w:t>
            </w:r>
            <w:r w:rsidRPr="0028167F">
              <w:t>опасности дорожного движения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proofErr w:type="spellStart"/>
            <w:r w:rsidRPr="000F22C1">
              <w:t>Пререквизиты</w:t>
            </w:r>
            <w:proofErr w:type="spellEnd"/>
            <w:r w:rsidRPr="000F22C1">
              <w:t xml:space="preserve"> (обязательная дисциплина интегрированного модуля)</w:t>
            </w:r>
          </w:p>
        </w:tc>
        <w:tc>
          <w:tcPr>
            <w:tcW w:w="5174" w:type="dxa"/>
            <w:shd w:val="clear" w:color="auto" w:fill="auto"/>
          </w:tcPr>
          <w:p w:rsidR="005D0F96" w:rsidRPr="00624D31" w:rsidRDefault="005D0F96" w:rsidP="005D0F96">
            <w:pPr>
              <w:jc w:val="both"/>
              <w:rPr>
                <w:highlight w:val="yellow"/>
              </w:rPr>
            </w:pPr>
          </w:p>
          <w:p w:rsidR="005D0F96" w:rsidRPr="00624D31" w:rsidRDefault="005D0F96" w:rsidP="005D0F96">
            <w:pPr>
              <w:jc w:val="both"/>
              <w:rPr>
                <w:highlight w:val="yellow"/>
              </w:rPr>
            </w:pP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Содержание специализированн</w:t>
            </w:r>
            <w:r w:rsidRPr="000F22C1">
              <w:t>о</w:t>
            </w:r>
            <w:r w:rsidRPr="000F22C1"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5D0F96" w:rsidRPr="0028167F" w:rsidRDefault="005D0F96" w:rsidP="005D0F96">
            <w:r w:rsidRPr="0028167F">
              <w:t>1. Нормативно-правовая база управления кач</w:t>
            </w:r>
            <w:r w:rsidRPr="0028167F">
              <w:t>е</w:t>
            </w:r>
            <w:r w:rsidRPr="0028167F">
              <w:t>ством, лицензирования и сертиф</w:t>
            </w:r>
            <w:r w:rsidRPr="0028167F">
              <w:t>и</w:t>
            </w:r>
            <w:r w:rsidRPr="0028167F">
              <w:t>кации</w:t>
            </w:r>
          </w:p>
          <w:p w:rsidR="005D0F96" w:rsidRPr="0028167F" w:rsidRDefault="005D0F96" w:rsidP="005D0F96">
            <w:r w:rsidRPr="0028167F">
              <w:t>2. Измерения параметров проце</w:t>
            </w:r>
            <w:r w:rsidRPr="0028167F">
              <w:t>с</w:t>
            </w:r>
            <w:r w:rsidRPr="0028167F">
              <w:t>сов</w:t>
            </w:r>
          </w:p>
          <w:p w:rsidR="005D0F96" w:rsidRPr="0028167F" w:rsidRDefault="005D0F96" w:rsidP="005D0F96">
            <w:r w:rsidRPr="0028167F">
              <w:t>3. Сертификация товаров, транспортных средств и у</w:t>
            </w:r>
            <w:r w:rsidRPr="0028167F">
              <w:t>с</w:t>
            </w:r>
            <w:r w:rsidRPr="0028167F">
              <w:t>луг</w:t>
            </w:r>
          </w:p>
          <w:p w:rsidR="005D0F96" w:rsidRPr="0028167F" w:rsidRDefault="005D0F96" w:rsidP="005D0F96">
            <w:r w:rsidRPr="0028167F">
              <w:t>4. Системы управления качес</w:t>
            </w:r>
            <w:r w:rsidRPr="0028167F">
              <w:t>т</w:t>
            </w:r>
            <w:r w:rsidRPr="0028167F">
              <w:t>вом</w:t>
            </w:r>
          </w:p>
          <w:p w:rsidR="005D0F96" w:rsidRPr="0028167F" w:rsidRDefault="005D0F96" w:rsidP="005D0F96">
            <w:r w:rsidRPr="0028167F">
              <w:t>5. Лицензирование транспортной де</w:t>
            </w:r>
            <w:r w:rsidRPr="0028167F">
              <w:t>я</w:t>
            </w:r>
            <w:r w:rsidRPr="0028167F">
              <w:t>тельности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10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5D0F96" w:rsidRPr="00AA7F40" w:rsidRDefault="005D0F96" w:rsidP="005D0F96">
            <w:pPr>
              <w:numPr>
                <w:ilvl w:val="0"/>
                <w:numId w:val="18"/>
              </w:numPr>
              <w:tabs>
                <w:tab w:val="left" w:pos="600"/>
                <w:tab w:val="left" w:pos="883"/>
              </w:tabs>
              <w:ind w:left="0" w:firstLine="360"/>
              <w:jc w:val="both"/>
            </w:pPr>
            <w:r w:rsidRPr="00AA7F40">
              <w:t xml:space="preserve"> Крылова Г.Д. Основы стандартизации, сертификации, метрологии. </w:t>
            </w:r>
            <w:proofErr w:type="gramStart"/>
            <w:r w:rsidRPr="00AA7F40">
              <w:t>-М</w:t>
            </w:r>
            <w:proofErr w:type="gramEnd"/>
            <w:r w:rsidRPr="00AA7F40">
              <w:t>.:ЮНИТИ-ДАНА, 1999. -711с.</w:t>
            </w:r>
          </w:p>
          <w:p w:rsidR="005D0F96" w:rsidRPr="00AA7F40" w:rsidRDefault="005D0F96" w:rsidP="005D0F96">
            <w:pPr>
              <w:numPr>
                <w:ilvl w:val="0"/>
                <w:numId w:val="18"/>
              </w:numPr>
              <w:tabs>
                <w:tab w:val="left" w:pos="600"/>
                <w:tab w:val="left" w:pos="883"/>
              </w:tabs>
              <w:ind w:left="0" w:firstLine="360"/>
              <w:jc w:val="both"/>
            </w:pPr>
            <w:proofErr w:type="spellStart"/>
            <w:r w:rsidRPr="00AA7F40">
              <w:t>Скирковский</w:t>
            </w:r>
            <w:proofErr w:type="spellEnd"/>
            <w:r w:rsidRPr="00AA7F40">
              <w:t xml:space="preserve"> С.В. Статистический ко</w:t>
            </w:r>
            <w:r w:rsidRPr="00AA7F40">
              <w:t>н</w:t>
            </w:r>
            <w:r w:rsidRPr="00AA7F40">
              <w:t>троль качества продукции транспортного пре</w:t>
            </w:r>
            <w:r w:rsidRPr="00AA7F40">
              <w:t>д</w:t>
            </w:r>
            <w:r w:rsidRPr="00AA7F40">
              <w:t>приятия: Пособие по выполнению контрольной работы. - Гомель: УО «Бе</w:t>
            </w:r>
            <w:r w:rsidRPr="00AA7F40">
              <w:t>л</w:t>
            </w:r>
            <w:r w:rsidRPr="00AA7F40">
              <w:t>ГУТ», 2005. – 26 с.</w:t>
            </w:r>
          </w:p>
          <w:p w:rsidR="005D0F96" w:rsidRPr="003C566A" w:rsidRDefault="005D0F96" w:rsidP="005D0F96">
            <w:pPr>
              <w:numPr>
                <w:ilvl w:val="0"/>
                <w:numId w:val="18"/>
              </w:numPr>
              <w:tabs>
                <w:tab w:val="left" w:pos="600"/>
                <w:tab w:val="left" w:pos="883"/>
              </w:tabs>
              <w:ind w:left="0" w:firstLine="360"/>
              <w:jc w:val="both"/>
            </w:pPr>
            <w:proofErr w:type="spellStart"/>
            <w:r w:rsidRPr="003C566A">
              <w:t>Лифиц</w:t>
            </w:r>
            <w:proofErr w:type="spellEnd"/>
            <w:r w:rsidRPr="003C566A">
              <w:t xml:space="preserve"> И.М. Стандартизация, метрол</w:t>
            </w:r>
            <w:r w:rsidRPr="003C566A">
              <w:t>о</w:t>
            </w:r>
            <w:r w:rsidRPr="003C566A">
              <w:t xml:space="preserve">гия и сертификация. </w:t>
            </w:r>
            <w:proofErr w:type="gramStart"/>
            <w:r w:rsidRPr="003C566A">
              <w:t>-М</w:t>
            </w:r>
            <w:proofErr w:type="gramEnd"/>
            <w:r w:rsidRPr="003C566A">
              <w:t>.:</w:t>
            </w:r>
            <w:proofErr w:type="spellStart"/>
            <w:r w:rsidRPr="003C566A">
              <w:t>Юрайт</w:t>
            </w:r>
            <w:proofErr w:type="spellEnd"/>
            <w:r w:rsidRPr="003C566A">
              <w:t>, 2004. -330с.</w:t>
            </w:r>
          </w:p>
          <w:p w:rsidR="005D0F96" w:rsidRPr="003C566A" w:rsidRDefault="005D0F96" w:rsidP="005D0F96">
            <w:pPr>
              <w:widowControl w:val="0"/>
              <w:numPr>
                <w:ilvl w:val="0"/>
                <w:numId w:val="18"/>
              </w:numPr>
              <w:tabs>
                <w:tab w:val="left" w:pos="600"/>
                <w:tab w:val="left" w:pos="883"/>
                <w:tab w:val="left" w:pos="1080"/>
              </w:tabs>
              <w:ind w:left="0" w:firstLine="360"/>
              <w:jc w:val="both"/>
            </w:pPr>
            <w:r w:rsidRPr="003C566A">
              <w:t>Войтович И.Ф. Системы качества в орг</w:t>
            </w:r>
            <w:r w:rsidRPr="003C566A">
              <w:t>а</w:t>
            </w:r>
            <w:r w:rsidRPr="003C566A">
              <w:t>низациях строительного комплекса по межд</w:t>
            </w:r>
            <w:r w:rsidRPr="003C566A">
              <w:t>у</w:t>
            </w:r>
            <w:r w:rsidRPr="003C566A">
              <w:t>народным стандартам ИСО с</w:t>
            </w:r>
            <w:r w:rsidRPr="003C566A">
              <w:t>е</w:t>
            </w:r>
            <w:r w:rsidRPr="003C566A">
              <w:t>рии 9000. -</w:t>
            </w:r>
            <w:proofErr w:type="spellStart"/>
            <w:r w:rsidRPr="003C566A">
              <w:t>Мн.</w:t>
            </w:r>
            <w:proofErr w:type="gramStart"/>
            <w:r w:rsidRPr="003C566A">
              <w:t>:Н</w:t>
            </w:r>
            <w:proofErr w:type="gramEnd"/>
            <w:r w:rsidRPr="003C566A">
              <w:t>О</w:t>
            </w:r>
            <w:proofErr w:type="spellEnd"/>
            <w:r w:rsidRPr="003C566A">
              <w:t xml:space="preserve"> "</w:t>
            </w:r>
            <w:proofErr w:type="spellStart"/>
            <w:r w:rsidRPr="003C566A">
              <w:t>Стринко</w:t>
            </w:r>
            <w:proofErr w:type="spellEnd"/>
            <w:r w:rsidRPr="003C566A">
              <w:t>", 1999. -150 с.</w:t>
            </w:r>
          </w:p>
          <w:p w:rsidR="005D0F96" w:rsidRPr="003C566A" w:rsidRDefault="005D0F96" w:rsidP="005D0F96">
            <w:pPr>
              <w:widowControl w:val="0"/>
              <w:numPr>
                <w:ilvl w:val="0"/>
                <w:numId w:val="18"/>
              </w:numPr>
              <w:tabs>
                <w:tab w:val="left" w:pos="600"/>
                <w:tab w:val="left" w:pos="883"/>
                <w:tab w:val="left" w:pos="1080"/>
              </w:tabs>
              <w:ind w:left="0" w:firstLine="360"/>
              <w:jc w:val="both"/>
            </w:pPr>
            <w:r w:rsidRPr="003C566A">
              <w:t>Сергеев А.Г., Латышев М.В. Сертифик</w:t>
            </w:r>
            <w:r w:rsidRPr="003C566A">
              <w:t>а</w:t>
            </w:r>
            <w:r w:rsidRPr="003C566A">
              <w:t xml:space="preserve">ция. </w:t>
            </w:r>
            <w:proofErr w:type="gramStart"/>
            <w:r w:rsidRPr="003C566A">
              <w:t>-</w:t>
            </w:r>
            <w:proofErr w:type="spellStart"/>
            <w:r w:rsidRPr="003C566A">
              <w:t>М</w:t>
            </w:r>
            <w:proofErr w:type="gramEnd"/>
            <w:r w:rsidRPr="003C566A">
              <w:t>.:Логос</w:t>
            </w:r>
            <w:proofErr w:type="spellEnd"/>
            <w:r w:rsidRPr="003C566A">
              <w:t>, 1999. -247с.</w:t>
            </w:r>
          </w:p>
          <w:p w:rsidR="005D0F96" w:rsidRPr="003C566A" w:rsidRDefault="005D0F96" w:rsidP="005D0F96">
            <w:pPr>
              <w:widowControl w:val="0"/>
              <w:numPr>
                <w:ilvl w:val="0"/>
                <w:numId w:val="18"/>
              </w:numPr>
              <w:tabs>
                <w:tab w:val="left" w:pos="600"/>
                <w:tab w:val="left" w:pos="883"/>
                <w:tab w:val="left" w:pos="1080"/>
              </w:tabs>
              <w:ind w:left="0" w:firstLine="360"/>
              <w:jc w:val="both"/>
            </w:pPr>
            <w:r w:rsidRPr="003C566A">
              <w:t>Основные нормативные акты законод</w:t>
            </w:r>
            <w:r w:rsidRPr="003C566A">
              <w:t>а</w:t>
            </w:r>
            <w:r w:rsidRPr="003C566A">
              <w:t>тельства в области стандартизации, метрологии и сертификации, постановления, приказы и д</w:t>
            </w:r>
            <w:r w:rsidRPr="003C566A">
              <w:t>и</w:t>
            </w:r>
            <w:r w:rsidRPr="003C566A">
              <w:t>рективные указания Госстандарта: Справо</w:t>
            </w:r>
            <w:r w:rsidRPr="003C566A">
              <w:t>ч</w:t>
            </w:r>
            <w:r w:rsidRPr="003C566A">
              <w:t xml:space="preserve">ное пособие. </w:t>
            </w:r>
            <w:proofErr w:type="gramStart"/>
            <w:r w:rsidRPr="003C566A">
              <w:t>-</w:t>
            </w:r>
            <w:proofErr w:type="spellStart"/>
            <w:r w:rsidRPr="003C566A">
              <w:t>М</w:t>
            </w:r>
            <w:proofErr w:type="gramEnd"/>
            <w:r w:rsidRPr="003C566A">
              <w:t>н</w:t>
            </w:r>
            <w:proofErr w:type="spellEnd"/>
            <w:r w:rsidRPr="003C566A">
              <w:t>.:</w:t>
            </w:r>
            <w:proofErr w:type="spellStart"/>
            <w:r w:rsidRPr="003C566A">
              <w:t>Б.и</w:t>
            </w:r>
            <w:proofErr w:type="spellEnd"/>
            <w:r w:rsidRPr="003C566A">
              <w:t>., 1998. -199 с.</w:t>
            </w:r>
          </w:p>
          <w:p w:rsidR="005D0F96" w:rsidRPr="008E25BD" w:rsidRDefault="005D0F96" w:rsidP="005D0F96">
            <w:pPr>
              <w:numPr>
                <w:ilvl w:val="0"/>
                <w:numId w:val="18"/>
              </w:numPr>
              <w:tabs>
                <w:tab w:val="left" w:pos="600"/>
                <w:tab w:val="left" w:pos="883"/>
                <w:tab w:val="left" w:pos="1080"/>
              </w:tabs>
              <w:ind w:left="0" w:firstLine="360"/>
              <w:jc w:val="both"/>
            </w:pPr>
            <w:r w:rsidRPr="003C566A">
              <w:t xml:space="preserve"> Положение о лицензировании тран</w:t>
            </w:r>
            <w:r w:rsidRPr="003C566A">
              <w:t>с</w:t>
            </w:r>
            <w:r w:rsidRPr="003C566A">
              <w:t>порт</w:t>
            </w:r>
            <w:r>
              <w:t>ной деятельности.</w:t>
            </w:r>
          </w:p>
        </w:tc>
      </w:tr>
      <w:tr w:rsidR="005D0F96" w:rsidRPr="007A158C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11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5D0F96" w:rsidRPr="008E25BD" w:rsidRDefault="005D0F96" w:rsidP="005D0F96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проблемного обучения (проблемное изложение, вариативное изложение, частично-поисковый метод),  реализуемые на лекционных занят</w:t>
            </w:r>
            <w:r w:rsidRPr="008E25BD">
              <w:rPr>
                <w:spacing w:val="-1"/>
              </w:rPr>
              <w:t>и</w:t>
            </w:r>
            <w:r w:rsidRPr="008E25BD">
              <w:rPr>
                <w:spacing w:val="-1"/>
              </w:rPr>
              <w:t>ях;</w:t>
            </w:r>
          </w:p>
          <w:p w:rsidR="005D0F96" w:rsidRPr="008E25BD" w:rsidRDefault="005D0F96" w:rsidP="005D0F96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учебно-исследовательской деятел</w:t>
            </w:r>
            <w:r w:rsidRPr="008E25BD">
              <w:rPr>
                <w:spacing w:val="-1"/>
              </w:rPr>
              <w:t>ь</w:t>
            </w:r>
            <w:r w:rsidRPr="008E25BD">
              <w:rPr>
                <w:spacing w:val="-1"/>
              </w:rPr>
              <w:lastRenderedPageBreak/>
              <w:t>ности, реализация творческого подхода на л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бораторных занятиях и при самостоятельной р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боте;</w:t>
            </w:r>
          </w:p>
          <w:p w:rsidR="005D0F96" w:rsidRPr="00624D31" w:rsidRDefault="005D0F96" w:rsidP="005D0F96">
            <w:pPr>
              <w:shd w:val="clear" w:color="auto" w:fill="FFFFFF"/>
              <w:jc w:val="both"/>
              <w:rPr>
                <w:color w:val="FF0000"/>
                <w:highlight w:val="yellow"/>
              </w:rPr>
            </w:pPr>
            <w:r w:rsidRPr="008E25BD">
              <w:rPr>
                <w:spacing w:val="-1"/>
              </w:rPr>
              <w:t>- использование наглядных материалов, норм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тивных правовых и нормативных технических д</w:t>
            </w:r>
            <w:r w:rsidRPr="008E25BD">
              <w:rPr>
                <w:spacing w:val="-1"/>
              </w:rPr>
              <w:t>о</w:t>
            </w:r>
            <w:r w:rsidRPr="008E25BD">
              <w:rPr>
                <w:spacing w:val="-1"/>
              </w:rPr>
              <w:t>кументов.</w:t>
            </w:r>
          </w:p>
        </w:tc>
      </w:tr>
      <w:tr w:rsidR="005D0F96" w:rsidRPr="000F22C1" w:rsidTr="005D0F96">
        <w:tc>
          <w:tcPr>
            <w:tcW w:w="53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lastRenderedPageBreak/>
              <w:t>12</w:t>
            </w:r>
          </w:p>
        </w:tc>
        <w:tc>
          <w:tcPr>
            <w:tcW w:w="3686" w:type="dxa"/>
            <w:shd w:val="clear" w:color="auto" w:fill="auto"/>
          </w:tcPr>
          <w:p w:rsidR="005D0F96" w:rsidRPr="000F22C1" w:rsidRDefault="005D0F96" w:rsidP="005D0F96">
            <w:r w:rsidRPr="000F22C1"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5D0F96" w:rsidRPr="000F22C1" w:rsidRDefault="005D0F96" w:rsidP="005D0F96">
            <w:pPr>
              <w:jc w:val="both"/>
            </w:pPr>
            <w:r w:rsidRPr="000F22C1">
              <w:t>Русский</w:t>
            </w:r>
          </w:p>
        </w:tc>
      </w:tr>
    </w:tbl>
    <w:p w:rsidR="005D0F96" w:rsidRPr="00D70215" w:rsidRDefault="005D0F96" w:rsidP="00D70215">
      <w:pPr>
        <w:jc w:val="both"/>
        <w:rPr>
          <w:sz w:val="28"/>
          <w:szCs w:val="28"/>
        </w:rPr>
      </w:pPr>
    </w:p>
    <w:sectPr w:rsidR="005D0F96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E0C4D"/>
    <w:multiLevelType w:val="multilevel"/>
    <w:tmpl w:val="F1CC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B7E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3A823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5"/>
    <w:rsid w:val="00061894"/>
    <w:rsid w:val="000F22C1"/>
    <w:rsid w:val="001669BF"/>
    <w:rsid w:val="00167DB3"/>
    <w:rsid w:val="0028167F"/>
    <w:rsid w:val="00347B46"/>
    <w:rsid w:val="003A59EE"/>
    <w:rsid w:val="003A67A9"/>
    <w:rsid w:val="003C566A"/>
    <w:rsid w:val="00400645"/>
    <w:rsid w:val="004112FF"/>
    <w:rsid w:val="00433BC3"/>
    <w:rsid w:val="00437C37"/>
    <w:rsid w:val="00466D5E"/>
    <w:rsid w:val="00474569"/>
    <w:rsid w:val="004856AF"/>
    <w:rsid w:val="005D0F96"/>
    <w:rsid w:val="00696319"/>
    <w:rsid w:val="006E5AA4"/>
    <w:rsid w:val="00776BE0"/>
    <w:rsid w:val="007A158C"/>
    <w:rsid w:val="008849EE"/>
    <w:rsid w:val="008A0FDC"/>
    <w:rsid w:val="008F3BB5"/>
    <w:rsid w:val="009075D9"/>
    <w:rsid w:val="009173E9"/>
    <w:rsid w:val="00990952"/>
    <w:rsid w:val="00993473"/>
    <w:rsid w:val="009A7D08"/>
    <w:rsid w:val="00A10CCC"/>
    <w:rsid w:val="00A66457"/>
    <w:rsid w:val="00AA7F40"/>
    <w:rsid w:val="00B63019"/>
    <w:rsid w:val="00B84999"/>
    <w:rsid w:val="00BB20D0"/>
    <w:rsid w:val="00BC77B7"/>
    <w:rsid w:val="00D3416E"/>
    <w:rsid w:val="00D43910"/>
    <w:rsid w:val="00D70215"/>
    <w:rsid w:val="00D70DEF"/>
    <w:rsid w:val="00DF7D79"/>
    <w:rsid w:val="00F84BCA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ddd</cp:lastModifiedBy>
  <cp:revision>2</cp:revision>
  <cp:lastPrinted>2014-03-25T16:05:00Z</cp:lastPrinted>
  <dcterms:created xsi:type="dcterms:W3CDTF">2018-01-15T05:10:00Z</dcterms:created>
  <dcterms:modified xsi:type="dcterms:W3CDTF">2018-01-15T05:10:00Z</dcterms:modified>
</cp:coreProperties>
</file>