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15" w:rsidRPr="001C2E4E" w:rsidRDefault="001C2E4E" w:rsidP="00D70215">
      <w:pPr>
        <w:jc w:val="both"/>
        <w:rPr>
          <w:sz w:val="28"/>
          <w:szCs w:val="28"/>
        </w:rPr>
      </w:pPr>
      <w:bookmarkStart w:id="0" w:name="_GoBack"/>
      <w:bookmarkEnd w:id="0"/>
      <w:r w:rsidRPr="001C2E4E">
        <w:rPr>
          <w:b/>
        </w:rPr>
        <w:t>Метрология, стандартизация и сертификация</w:t>
      </w:r>
    </w:p>
    <w:p w:rsidR="001C2E4E" w:rsidRDefault="001C2E4E" w:rsidP="00D7021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6"/>
        <w:gridCol w:w="5174"/>
      </w:tblGrid>
      <w:tr w:rsidR="001C2E4E" w:rsidRPr="000F22C1" w:rsidTr="001C2E4E">
        <w:tc>
          <w:tcPr>
            <w:tcW w:w="53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 w:rsidRPr="000F22C1">
              <w:t>1</w:t>
            </w:r>
          </w:p>
        </w:tc>
        <w:tc>
          <w:tcPr>
            <w:tcW w:w="3686" w:type="dxa"/>
            <w:shd w:val="clear" w:color="auto" w:fill="auto"/>
          </w:tcPr>
          <w:p w:rsidR="001C2E4E" w:rsidRPr="000F22C1" w:rsidRDefault="001C2E4E" w:rsidP="001C2E4E">
            <w:r w:rsidRPr="000F22C1">
              <w:t>Название специализированного модуля по выб</w:t>
            </w:r>
            <w:r w:rsidRPr="000F22C1">
              <w:t>о</w:t>
            </w:r>
            <w:r w:rsidRPr="000F22C1">
              <w:t>ру студента</w:t>
            </w:r>
          </w:p>
        </w:tc>
        <w:tc>
          <w:tcPr>
            <w:tcW w:w="5174" w:type="dxa"/>
            <w:shd w:val="clear" w:color="auto" w:fill="auto"/>
          </w:tcPr>
          <w:p w:rsidR="001C2E4E" w:rsidRPr="008849EE" w:rsidRDefault="001C2E4E" w:rsidP="001C2E4E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Метрология, стандартизация и сертификация</w:t>
            </w:r>
          </w:p>
        </w:tc>
      </w:tr>
      <w:tr w:rsidR="001C2E4E" w:rsidRPr="000F22C1" w:rsidTr="001C2E4E">
        <w:tc>
          <w:tcPr>
            <w:tcW w:w="53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 w:rsidRPr="000F22C1">
              <w:t>2</w:t>
            </w:r>
          </w:p>
        </w:tc>
        <w:tc>
          <w:tcPr>
            <w:tcW w:w="3686" w:type="dxa"/>
            <w:shd w:val="clear" w:color="auto" w:fill="auto"/>
          </w:tcPr>
          <w:p w:rsidR="001C2E4E" w:rsidRPr="000F22C1" w:rsidRDefault="001C2E4E" w:rsidP="001C2E4E">
            <w:r w:rsidRPr="000F22C1">
              <w:t>Специал</w:t>
            </w:r>
            <w:r w:rsidRPr="000F22C1">
              <w:t>ь</w:t>
            </w:r>
            <w:r w:rsidRPr="000F22C1">
              <w:t>ность</w:t>
            </w:r>
          </w:p>
        </w:tc>
        <w:tc>
          <w:tcPr>
            <w:tcW w:w="5174" w:type="dxa"/>
            <w:shd w:val="clear" w:color="auto" w:fill="auto"/>
          </w:tcPr>
          <w:p w:rsidR="001C2E4E" w:rsidRPr="008849EE" w:rsidRDefault="001C2E4E" w:rsidP="001C2E4E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lang w:val="ru-RU" w:eastAsia="ru-RU"/>
              </w:rPr>
            </w:pP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1-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44</w:t>
            </w: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1</w:t>
            </w:r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1</w:t>
            </w:r>
            <w:proofErr w:type="spellEnd"/>
            <w:r w:rsidRPr="008849E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Организация перевозок и управление на автомобильном и городском транспорте</w:t>
            </w:r>
          </w:p>
        </w:tc>
      </w:tr>
      <w:tr w:rsidR="001C2E4E" w:rsidRPr="000F22C1" w:rsidTr="001C2E4E">
        <w:tc>
          <w:tcPr>
            <w:tcW w:w="53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 w:rsidRPr="000F22C1">
              <w:t>3</w:t>
            </w:r>
          </w:p>
        </w:tc>
        <w:tc>
          <w:tcPr>
            <w:tcW w:w="3686" w:type="dxa"/>
            <w:shd w:val="clear" w:color="auto" w:fill="auto"/>
          </w:tcPr>
          <w:p w:rsidR="001C2E4E" w:rsidRPr="000F22C1" w:rsidRDefault="001C2E4E" w:rsidP="001C2E4E">
            <w:r w:rsidRPr="000F22C1">
              <w:t>Курс обуч</w:t>
            </w:r>
            <w:r w:rsidRPr="000F22C1">
              <w:t>е</w:t>
            </w:r>
            <w:r w:rsidRPr="000F22C1">
              <w:t>ния</w:t>
            </w:r>
          </w:p>
        </w:tc>
        <w:tc>
          <w:tcPr>
            <w:tcW w:w="517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>
              <w:t>3</w:t>
            </w:r>
          </w:p>
        </w:tc>
      </w:tr>
      <w:tr w:rsidR="001C2E4E" w:rsidRPr="000F22C1" w:rsidTr="001C2E4E">
        <w:tc>
          <w:tcPr>
            <w:tcW w:w="53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 w:rsidRPr="000F22C1">
              <w:t>4</w:t>
            </w:r>
          </w:p>
        </w:tc>
        <w:tc>
          <w:tcPr>
            <w:tcW w:w="3686" w:type="dxa"/>
            <w:shd w:val="clear" w:color="auto" w:fill="auto"/>
          </w:tcPr>
          <w:p w:rsidR="001C2E4E" w:rsidRPr="000F22C1" w:rsidRDefault="001C2E4E" w:rsidP="001C2E4E">
            <w:r w:rsidRPr="000F22C1">
              <w:t>Семестр об</w:t>
            </w:r>
            <w:r w:rsidRPr="000F22C1">
              <w:t>у</w:t>
            </w:r>
            <w:r w:rsidRPr="000F22C1">
              <w:t>чения</w:t>
            </w:r>
          </w:p>
        </w:tc>
        <w:tc>
          <w:tcPr>
            <w:tcW w:w="517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>
              <w:t>5</w:t>
            </w:r>
            <w:r w:rsidRPr="000F22C1">
              <w:t xml:space="preserve"> </w:t>
            </w:r>
          </w:p>
        </w:tc>
      </w:tr>
      <w:tr w:rsidR="001C2E4E" w:rsidRPr="000F22C1" w:rsidTr="001C2E4E">
        <w:tc>
          <w:tcPr>
            <w:tcW w:w="53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 w:rsidRPr="000F22C1">
              <w:t>5</w:t>
            </w:r>
          </w:p>
        </w:tc>
        <w:tc>
          <w:tcPr>
            <w:tcW w:w="3686" w:type="dxa"/>
            <w:shd w:val="clear" w:color="auto" w:fill="auto"/>
          </w:tcPr>
          <w:p w:rsidR="001C2E4E" w:rsidRDefault="001C2E4E" w:rsidP="001C2E4E">
            <w:r w:rsidRPr="000F22C1">
              <w:t xml:space="preserve">Трудоемкость в зачетных </w:t>
            </w:r>
          </w:p>
          <w:p w:rsidR="001C2E4E" w:rsidRPr="000F22C1" w:rsidRDefault="001C2E4E" w:rsidP="001C2E4E">
            <w:r w:rsidRPr="000F22C1">
              <w:t>един</w:t>
            </w:r>
            <w:r w:rsidRPr="000F22C1">
              <w:t>и</w:t>
            </w:r>
            <w:r w:rsidRPr="000F22C1">
              <w:t>цах</w:t>
            </w:r>
          </w:p>
        </w:tc>
        <w:tc>
          <w:tcPr>
            <w:tcW w:w="5174" w:type="dxa"/>
            <w:shd w:val="clear" w:color="auto" w:fill="auto"/>
          </w:tcPr>
          <w:p w:rsidR="001C2E4E" w:rsidRDefault="001C2E4E" w:rsidP="001C2E4E">
            <w:pPr>
              <w:jc w:val="both"/>
            </w:pPr>
          </w:p>
          <w:p w:rsidR="001C2E4E" w:rsidRPr="00075BA2" w:rsidRDefault="001C2E4E" w:rsidP="001C2E4E">
            <w:pPr>
              <w:jc w:val="both"/>
            </w:pPr>
            <w:r>
              <w:t>3</w:t>
            </w:r>
          </w:p>
        </w:tc>
      </w:tr>
      <w:tr w:rsidR="001C2E4E" w:rsidRPr="000F22C1" w:rsidTr="001C2E4E">
        <w:tc>
          <w:tcPr>
            <w:tcW w:w="53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 w:rsidRPr="000F22C1">
              <w:t>6</w:t>
            </w:r>
          </w:p>
        </w:tc>
        <w:tc>
          <w:tcPr>
            <w:tcW w:w="3686" w:type="dxa"/>
            <w:shd w:val="clear" w:color="auto" w:fill="auto"/>
          </w:tcPr>
          <w:p w:rsidR="001C2E4E" w:rsidRPr="000F22C1" w:rsidRDefault="001C2E4E" w:rsidP="001C2E4E">
            <w:r w:rsidRPr="000F22C1">
              <w:t>Степень, зв</w:t>
            </w:r>
            <w:r w:rsidRPr="000F22C1">
              <w:t>а</w:t>
            </w:r>
            <w:r w:rsidRPr="000F22C1">
              <w:t>ние, фамилия, имя, отчество преподавателя</w:t>
            </w:r>
          </w:p>
        </w:tc>
        <w:tc>
          <w:tcPr>
            <w:tcW w:w="5174" w:type="dxa"/>
            <w:shd w:val="clear" w:color="auto" w:fill="auto"/>
          </w:tcPr>
          <w:p w:rsidR="001C2E4E" w:rsidRDefault="001C2E4E" w:rsidP="001C2E4E">
            <w:pPr>
              <w:jc w:val="both"/>
            </w:pPr>
            <w:r>
              <w:t xml:space="preserve">Старший преподаватель </w:t>
            </w:r>
          </w:p>
          <w:p w:rsidR="001C2E4E" w:rsidRPr="000F22C1" w:rsidRDefault="001C2E4E" w:rsidP="001C2E4E">
            <w:pPr>
              <w:jc w:val="both"/>
            </w:pPr>
            <w:proofErr w:type="spellStart"/>
            <w:r>
              <w:t>Скирковский</w:t>
            </w:r>
            <w:proofErr w:type="spellEnd"/>
            <w:r>
              <w:t xml:space="preserve"> Сергей Владимирович</w:t>
            </w:r>
          </w:p>
        </w:tc>
      </w:tr>
      <w:tr w:rsidR="001C2E4E" w:rsidRPr="000F22C1" w:rsidTr="001C2E4E">
        <w:tc>
          <w:tcPr>
            <w:tcW w:w="53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 w:rsidRPr="000F22C1">
              <w:t>7</w:t>
            </w:r>
          </w:p>
        </w:tc>
        <w:tc>
          <w:tcPr>
            <w:tcW w:w="3686" w:type="dxa"/>
            <w:shd w:val="clear" w:color="auto" w:fill="auto"/>
          </w:tcPr>
          <w:p w:rsidR="001C2E4E" w:rsidRPr="000F22C1" w:rsidRDefault="001C2E4E" w:rsidP="001C2E4E">
            <w:r w:rsidRPr="000F22C1">
              <w:t>Цели специализированного м</w:t>
            </w:r>
            <w:r w:rsidRPr="000F22C1">
              <w:t>о</w:t>
            </w:r>
            <w:r w:rsidRPr="000F22C1">
              <w:t>дуля по выбору ст</w:t>
            </w:r>
            <w:r w:rsidRPr="000F22C1">
              <w:t>у</w:t>
            </w:r>
            <w:r w:rsidRPr="000F22C1">
              <w:t>дента</w:t>
            </w:r>
          </w:p>
        </w:tc>
        <w:tc>
          <w:tcPr>
            <w:tcW w:w="5174" w:type="dxa"/>
            <w:shd w:val="clear" w:color="auto" w:fill="auto"/>
          </w:tcPr>
          <w:p w:rsidR="001C2E4E" w:rsidRPr="008E25BD" w:rsidRDefault="001C2E4E" w:rsidP="001C2E4E">
            <w:pPr>
              <w:jc w:val="both"/>
              <w:rPr>
                <w:highlight w:val="yellow"/>
              </w:rPr>
            </w:pPr>
            <w:r w:rsidRPr="008E25BD">
              <w:t>Целью модуля является формирование у ст</w:t>
            </w:r>
            <w:r w:rsidRPr="008E25BD">
              <w:t>у</w:t>
            </w:r>
            <w:r w:rsidRPr="008E25BD">
              <w:t>дентов знаний</w:t>
            </w:r>
            <w:r w:rsidRPr="00664E98">
              <w:rPr>
                <w:sz w:val="28"/>
                <w:szCs w:val="28"/>
              </w:rPr>
              <w:t xml:space="preserve">, </w:t>
            </w:r>
            <w:r w:rsidRPr="0028167F">
              <w:t xml:space="preserve">умений и навыков в области </w:t>
            </w:r>
            <w:r>
              <w:t>метрологии</w:t>
            </w:r>
            <w:r w:rsidRPr="0028167F">
              <w:t>,</w:t>
            </w:r>
            <w:r>
              <w:t xml:space="preserve"> измерений,</w:t>
            </w:r>
            <w:r w:rsidRPr="0028167F">
              <w:t xml:space="preserve"> </w:t>
            </w:r>
            <w:r>
              <w:t xml:space="preserve">стандартизации и </w:t>
            </w:r>
            <w:r w:rsidRPr="0028167F">
              <w:t>се</w:t>
            </w:r>
            <w:r w:rsidRPr="0028167F">
              <w:t>р</w:t>
            </w:r>
            <w:r w:rsidRPr="0028167F">
              <w:t>тификации в транспорт</w:t>
            </w:r>
            <w:r>
              <w:t>ной деятельности.</w:t>
            </w:r>
          </w:p>
        </w:tc>
      </w:tr>
      <w:tr w:rsidR="001C2E4E" w:rsidRPr="000F22C1" w:rsidTr="001C2E4E">
        <w:tc>
          <w:tcPr>
            <w:tcW w:w="53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 w:rsidRPr="000F22C1">
              <w:t>8</w:t>
            </w:r>
          </w:p>
        </w:tc>
        <w:tc>
          <w:tcPr>
            <w:tcW w:w="3686" w:type="dxa"/>
            <w:shd w:val="clear" w:color="auto" w:fill="auto"/>
          </w:tcPr>
          <w:p w:rsidR="001C2E4E" w:rsidRPr="000F22C1" w:rsidRDefault="001C2E4E" w:rsidP="001C2E4E">
            <w:proofErr w:type="spellStart"/>
            <w:r w:rsidRPr="000F22C1">
              <w:t>Пререквизиты</w:t>
            </w:r>
            <w:proofErr w:type="spellEnd"/>
            <w:r w:rsidRPr="000F22C1">
              <w:t xml:space="preserve"> (обязательная дисциплина интегрированного мод</w:t>
            </w:r>
            <w:r w:rsidRPr="000F22C1">
              <w:t>у</w:t>
            </w:r>
            <w:r w:rsidRPr="000F22C1">
              <w:t>ля)</w:t>
            </w:r>
          </w:p>
        </w:tc>
        <w:tc>
          <w:tcPr>
            <w:tcW w:w="5174" w:type="dxa"/>
            <w:shd w:val="clear" w:color="auto" w:fill="auto"/>
          </w:tcPr>
          <w:p w:rsidR="001C2E4E" w:rsidRPr="00624D31" w:rsidRDefault="001C2E4E" w:rsidP="001C2E4E">
            <w:pPr>
              <w:jc w:val="both"/>
              <w:rPr>
                <w:highlight w:val="yellow"/>
              </w:rPr>
            </w:pPr>
          </w:p>
          <w:p w:rsidR="001C2E4E" w:rsidRPr="00624D31" w:rsidRDefault="001C2E4E" w:rsidP="001C2E4E">
            <w:pPr>
              <w:jc w:val="both"/>
              <w:rPr>
                <w:highlight w:val="yellow"/>
              </w:rPr>
            </w:pPr>
          </w:p>
        </w:tc>
      </w:tr>
      <w:tr w:rsidR="001C2E4E" w:rsidRPr="000F22C1" w:rsidTr="001C2E4E">
        <w:tc>
          <w:tcPr>
            <w:tcW w:w="53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 w:rsidRPr="000F22C1">
              <w:t>9</w:t>
            </w:r>
          </w:p>
        </w:tc>
        <w:tc>
          <w:tcPr>
            <w:tcW w:w="3686" w:type="dxa"/>
            <w:shd w:val="clear" w:color="auto" w:fill="auto"/>
          </w:tcPr>
          <w:p w:rsidR="001C2E4E" w:rsidRPr="000F22C1" w:rsidRDefault="001C2E4E" w:rsidP="001C2E4E">
            <w:r w:rsidRPr="000F22C1">
              <w:t>Содержание специализированн</w:t>
            </w:r>
            <w:r w:rsidRPr="000F22C1">
              <w:t>о</w:t>
            </w:r>
            <w:r w:rsidRPr="000F22C1">
              <w:t>го модуля по выбору ст</w:t>
            </w:r>
            <w:r w:rsidRPr="000F22C1">
              <w:t>у</w:t>
            </w:r>
            <w:r w:rsidRPr="000F22C1">
              <w:t>дента</w:t>
            </w:r>
          </w:p>
        </w:tc>
        <w:tc>
          <w:tcPr>
            <w:tcW w:w="5174" w:type="dxa"/>
            <w:shd w:val="clear" w:color="auto" w:fill="auto"/>
          </w:tcPr>
          <w:p w:rsidR="001C2E4E" w:rsidRPr="00C709E9" w:rsidRDefault="001C2E4E" w:rsidP="001C2E4E">
            <w:pPr>
              <w:widowControl w:val="0"/>
              <w:shd w:val="clear" w:color="auto" w:fill="FFFFFF"/>
              <w:tabs>
                <w:tab w:val="left" w:pos="9112"/>
              </w:tabs>
              <w:spacing w:line="228" w:lineRule="auto"/>
              <w:ind w:left="-109" w:firstLine="284"/>
              <w:jc w:val="both"/>
              <w:rPr>
                <w:color w:val="000000"/>
              </w:rPr>
            </w:pPr>
            <w:r>
              <w:rPr>
                <w:color w:val="000000"/>
                <w:spacing w:val="-6"/>
              </w:rPr>
              <w:t xml:space="preserve">1 . </w:t>
            </w:r>
            <w:r w:rsidRPr="00C709E9">
              <w:rPr>
                <w:color w:val="000000"/>
                <w:spacing w:val="-6"/>
              </w:rPr>
              <w:t xml:space="preserve">Краткая история метрологии, </w:t>
            </w:r>
            <w:r w:rsidRPr="00C709E9">
              <w:rPr>
                <w:color w:val="000000"/>
                <w:spacing w:val="-8"/>
              </w:rPr>
              <w:t>стандартизации</w:t>
            </w:r>
            <w:r w:rsidRPr="00C709E9">
              <w:rPr>
                <w:color w:val="000000"/>
                <w:spacing w:val="-6"/>
              </w:rPr>
              <w:t xml:space="preserve"> и сертифик</w:t>
            </w:r>
            <w:r w:rsidRPr="00C709E9">
              <w:rPr>
                <w:color w:val="000000"/>
                <w:spacing w:val="-6"/>
              </w:rPr>
              <w:t>а</w:t>
            </w:r>
            <w:r w:rsidRPr="00C709E9">
              <w:rPr>
                <w:color w:val="000000"/>
                <w:spacing w:val="-6"/>
              </w:rPr>
              <w:t>ции</w:t>
            </w:r>
            <w:r>
              <w:rPr>
                <w:color w:val="000000"/>
                <w:spacing w:val="-6"/>
              </w:rPr>
              <w:t>.</w:t>
            </w:r>
          </w:p>
          <w:p w:rsidR="001C2E4E" w:rsidRPr="00C709E9" w:rsidRDefault="001C2E4E" w:rsidP="001C2E4E">
            <w:pPr>
              <w:widowControl w:val="0"/>
              <w:shd w:val="clear" w:color="auto" w:fill="FFFFFF"/>
              <w:spacing w:line="228" w:lineRule="auto"/>
              <w:ind w:left="-109" w:firstLine="284"/>
            </w:pPr>
            <w:r>
              <w:rPr>
                <w:bCs/>
                <w:color w:val="000000"/>
              </w:rPr>
              <w:t xml:space="preserve">2. </w:t>
            </w:r>
            <w:r w:rsidRPr="00C709E9">
              <w:rPr>
                <w:bCs/>
                <w:color w:val="000000"/>
              </w:rPr>
              <w:t>Метрология как деятельность</w:t>
            </w:r>
            <w:r>
              <w:rPr>
                <w:bCs/>
                <w:color w:val="000000"/>
              </w:rPr>
              <w:t>.</w:t>
            </w:r>
            <w:r w:rsidRPr="00C709E9">
              <w:rPr>
                <w:bCs/>
                <w:color w:val="000000"/>
              </w:rPr>
              <w:t xml:space="preserve"> </w:t>
            </w:r>
          </w:p>
          <w:p w:rsidR="001C2E4E" w:rsidRPr="00C709E9" w:rsidRDefault="001C2E4E" w:rsidP="001C2E4E">
            <w:pPr>
              <w:widowControl w:val="0"/>
              <w:shd w:val="clear" w:color="auto" w:fill="FFFFFF"/>
              <w:spacing w:line="228" w:lineRule="auto"/>
              <w:ind w:left="-109" w:firstLine="284"/>
              <w:jc w:val="both"/>
            </w:pPr>
            <w:r>
              <w:rPr>
                <w:bCs/>
                <w:color w:val="000000"/>
              </w:rPr>
              <w:t xml:space="preserve">3. </w:t>
            </w:r>
            <w:r w:rsidRPr="00C709E9">
              <w:rPr>
                <w:bCs/>
                <w:color w:val="000000"/>
              </w:rPr>
              <w:t>Основы технических измерений</w:t>
            </w:r>
            <w:r>
              <w:rPr>
                <w:bCs/>
                <w:color w:val="000000"/>
              </w:rPr>
              <w:t>.</w:t>
            </w:r>
          </w:p>
          <w:p w:rsidR="001C2E4E" w:rsidRPr="00C709E9" w:rsidRDefault="001C2E4E" w:rsidP="001C2E4E">
            <w:pPr>
              <w:widowControl w:val="0"/>
              <w:shd w:val="clear" w:color="auto" w:fill="FFFFFF"/>
              <w:tabs>
                <w:tab w:val="left" w:pos="1580"/>
              </w:tabs>
              <w:ind w:left="-109" w:firstLine="284"/>
            </w:pPr>
            <w:r>
              <w:rPr>
                <w:bCs/>
                <w:color w:val="000000"/>
              </w:rPr>
              <w:t xml:space="preserve">4. </w:t>
            </w:r>
            <w:r w:rsidRPr="00C709E9">
              <w:rPr>
                <w:bCs/>
                <w:color w:val="000000"/>
              </w:rPr>
              <w:t>Государственная система обеспечения единства измерений</w:t>
            </w:r>
            <w:r>
              <w:rPr>
                <w:bCs/>
                <w:color w:val="000000"/>
              </w:rPr>
              <w:t>.</w:t>
            </w:r>
          </w:p>
          <w:p w:rsidR="001C2E4E" w:rsidRPr="00C709E9" w:rsidRDefault="001C2E4E" w:rsidP="001C2E4E">
            <w:pPr>
              <w:widowControl w:val="0"/>
              <w:shd w:val="clear" w:color="auto" w:fill="FFFFFF"/>
              <w:ind w:left="-109" w:firstLine="284"/>
            </w:pPr>
            <w:r>
              <w:rPr>
                <w:bCs/>
                <w:color w:val="000000"/>
              </w:rPr>
              <w:t xml:space="preserve">5. </w:t>
            </w:r>
            <w:r w:rsidRPr="00C709E9">
              <w:rPr>
                <w:bCs/>
                <w:color w:val="000000"/>
              </w:rPr>
              <w:t>Общая характеристика стандартизации</w:t>
            </w:r>
            <w:r>
              <w:rPr>
                <w:bCs/>
                <w:color w:val="000000"/>
              </w:rPr>
              <w:t>.</w:t>
            </w:r>
          </w:p>
          <w:p w:rsidR="001C2E4E" w:rsidRPr="00C709E9" w:rsidRDefault="001C2E4E" w:rsidP="001C2E4E">
            <w:pPr>
              <w:widowControl w:val="0"/>
              <w:shd w:val="clear" w:color="auto" w:fill="FFFFFF"/>
              <w:ind w:left="-109" w:firstLine="284"/>
              <w:jc w:val="both"/>
              <w:rPr>
                <w:spacing w:val="-8"/>
              </w:rPr>
            </w:pPr>
            <w:r>
              <w:rPr>
                <w:bCs/>
                <w:color w:val="000000"/>
                <w:spacing w:val="-8"/>
              </w:rPr>
              <w:t xml:space="preserve">6. </w:t>
            </w:r>
            <w:r w:rsidRPr="00C709E9">
              <w:rPr>
                <w:bCs/>
                <w:color w:val="000000"/>
                <w:spacing w:val="-8"/>
              </w:rPr>
              <w:t>Государственная система стандартизации Ре</w:t>
            </w:r>
            <w:r w:rsidRPr="00C709E9">
              <w:rPr>
                <w:bCs/>
                <w:color w:val="000000"/>
                <w:spacing w:val="-8"/>
              </w:rPr>
              <w:t>с</w:t>
            </w:r>
            <w:r w:rsidRPr="00C709E9">
              <w:rPr>
                <w:bCs/>
                <w:color w:val="000000"/>
                <w:spacing w:val="-8"/>
              </w:rPr>
              <w:t>публики Бел</w:t>
            </w:r>
            <w:r w:rsidRPr="00C709E9">
              <w:rPr>
                <w:bCs/>
                <w:color w:val="000000"/>
                <w:spacing w:val="-8"/>
              </w:rPr>
              <w:t>а</w:t>
            </w:r>
            <w:r w:rsidRPr="00C709E9">
              <w:rPr>
                <w:bCs/>
                <w:color w:val="000000"/>
                <w:spacing w:val="-8"/>
              </w:rPr>
              <w:t>русь</w:t>
            </w:r>
            <w:r>
              <w:rPr>
                <w:bCs/>
                <w:color w:val="000000"/>
                <w:spacing w:val="-8"/>
              </w:rPr>
              <w:t>.</w:t>
            </w:r>
          </w:p>
          <w:p w:rsidR="001C2E4E" w:rsidRPr="00C709E9" w:rsidRDefault="001C2E4E" w:rsidP="001C2E4E">
            <w:pPr>
              <w:widowControl w:val="0"/>
              <w:shd w:val="clear" w:color="auto" w:fill="FFFFFF"/>
              <w:ind w:left="-109" w:firstLine="284"/>
            </w:pPr>
            <w:r>
              <w:rPr>
                <w:bCs/>
                <w:color w:val="000000"/>
              </w:rPr>
              <w:t xml:space="preserve">7. </w:t>
            </w:r>
            <w:r w:rsidRPr="00C709E9">
              <w:rPr>
                <w:bCs/>
                <w:color w:val="000000"/>
              </w:rPr>
              <w:t>Международная и региональная стандарт</w:t>
            </w:r>
            <w:r w:rsidRPr="00C709E9">
              <w:rPr>
                <w:bCs/>
                <w:color w:val="000000"/>
              </w:rPr>
              <w:t>и</w:t>
            </w:r>
            <w:r w:rsidRPr="00C709E9">
              <w:rPr>
                <w:bCs/>
                <w:color w:val="000000"/>
              </w:rPr>
              <w:t>зация</w:t>
            </w:r>
            <w:r>
              <w:rPr>
                <w:bCs/>
                <w:color w:val="000000"/>
              </w:rPr>
              <w:t>.</w:t>
            </w:r>
          </w:p>
          <w:p w:rsidR="001C2E4E" w:rsidRPr="00C709E9" w:rsidRDefault="001C2E4E" w:rsidP="001C2E4E">
            <w:pPr>
              <w:widowControl w:val="0"/>
              <w:shd w:val="clear" w:color="auto" w:fill="FFFFFF"/>
              <w:tabs>
                <w:tab w:val="left" w:pos="1598"/>
              </w:tabs>
              <w:ind w:left="-109" w:firstLine="284"/>
            </w:pPr>
            <w:r>
              <w:rPr>
                <w:bCs/>
                <w:color w:val="000000"/>
              </w:rPr>
              <w:t xml:space="preserve">8. </w:t>
            </w:r>
            <w:r w:rsidRPr="00C709E9">
              <w:rPr>
                <w:bCs/>
                <w:color w:val="000000"/>
              </w:rPr>
              <w:t>Сущность и цели сертификации</w:t>
            </w:r>
            <w:r>
              <w:rPr>
                <w:bCs/>
                <w:color w:val="000000"/>
              </w:rPr>
              <w:t>.</w:t>
            </w:r>
          </w:p>
          <w:p w:rsidR="001C2E4E" w:rsidRPr="00C709E9" w:rsidRDefault="001C2E4E" w:rsidP="001C2E4E">
            <w:pPr>
              <w:widowControl w:val="0"/>
              <w:shd w:val="clear" w:color="auto" w:fill="FFFFFF"/>
              <w:tabs>
                <w:tab w:val="left" w:pos="1598"/>
              </w:tabs>
              <w:ind w:left="-109" w:firstLine="284"/>
              <w:rPr>
                <w:spacing w:val="-8"/>
              </w:rPr>
            </w:pPr>
            <w:r>
              <w:rPr>
                <w:bCs/>
                <w:color w:val="000000"/>
                <w:spacing w:val="-8"/>
              </w:rPr>
              <w:t xml:space="preserve">9. </w:t>
            </w:r>
            <w:r w:rsidRPr="00C709E9">
              <w:rPr>
                <w:bCs/>
                <w:color w:val="000000"/>
                <w:spacing w:val="-8"/>
              </w:rPr>
              <w:t>Правила по проведению сертификации в Ре</w:t>
            </w:r>
            <w:r w:rsidRPr="00C709E9">
              <w:rPr>
                <w:bCs/>
                <w:color w:val="000000"/>
                <w:spacing w:val="-8"/>
              </w:rPr>
              <w:t>с</w:t>
            </w:r>
            <w:r w:rsidRPr="00C709E9">
              <w:rPr>
                <w:bCs/>
                <w:color w:val="000000"/>
                <w:spacing w:val="-8"/>
              </w:rPr>
              <w:t>публике Бел</w:t>
            </w:r>
            <w:r w:rsidRPr="00C709E9">
              <w:rPr>
                <w:bCs/>
                <w:color w:val="000000"/>
                <w:spacing w:val="-8"/>
              </w:rPr>
              <w:t>а</w:t>
            </w:r>
            <w:r w:rsidRPr="00C709E9">
              <w:rPr>
                <w:bCs/>
                <w:color w:val="000000"/>
                <w:spacing w:val="-8"/>
              </w:rPr>
              <w:t>русь</w:t>
            </w:r>
            <w:r>
              <w:rPr>
                <w:bCs/>
                <w:color w:val="000000"/>
                <w:spacing w:val="-8"/>
              </w:rPr>
              <w:t>.</w:t>
            </w:r>
          </w:p>
          <w:p w:rsidR="001C2E4E" w:rsidRPr="0028167F" w:rsidRDefault="001C2E4E" w:rsidP="001C2E4E">
            <w:pPr>
              <w:widowControl w:val="0"/>
              <w:ind w:left="-109" w:firstLine="284"/>
              <w:jc w:val="both"/>
            </w:pPr>
            <w:r>
              <w:t xml:space="preserve">10. </w:t>
            </w:r>
            <w:r w:rsidRPr="00C709E9">
              <w:t>Сертификац</w:t>
            </w:r>
            <w:r>
              <w:t>ия транспортных средств и услуг.</w:t>
            </w:r>
          </w:p>
        </w:tc>
      </w:tr>
      <w:tr w:rsidR="001C2E4E" w:rsidRPr="000F22C1" w:rsidTr="001C2E4E">
        <w:tc>
          <w:tcPr>
            <w:tcW w:w="53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 w:rsidRPr="000F22C1">
              <w:t>10</w:t>
            </w:r>
          </w:p>
        </w:tc>
        <w:tc>
          <w:tcPr>
            <w:tcW w:w="3686" w:type="dxa"/>
            <w:shd w:val="clear" w:color="auto" w:fill="auto"/>
          </w:tcPr>
          <w:p w:rsidR="001C2E4E" w:rsidRPr="000F22C1" w:rsidRDefault="001C2E4E" w:rsidP="001C2E4E">
            <w:r w:rsidRPr="000F22C1">
              <w:t>Рекомендуемая литерат</w:t>
            </w:r>
            <w:r w:rsidRPr="000F22C1">
              <w:t>у</w:t>
            </w:r>
            <w:r w:rsidRPr="000F22C1">
              <w:t>ра</w:t>
            </w:r>
          </w:p>
        </w:tc>
        <w:tc>
          <w:tcPr>
            <w:tcW w:w="5174" w:type="dxa"/>
            <w:shd w:val="clear" w:color="auto" w:fill="auto"/>
          </w:tcPr>
          <w:p w:rsidR="001C2E4E" w:rsidRPr="007E73D3" w:rsidRDefault="001C2E4E" w:rsidP="001C2E4E">
            <w:pPr>
              <w:numPr>
                <w:ilvl w:val="0"/>
                <w:numId w:val="17"/>
              </w:numPr>
              <w:tabs>
                <w:tab w:val="left" w:pos="600"/>
                <w:tab w:val="left" w:pos="851"/>
              </w:tabs>
              <w:ind w:left="0" w:firstLine="360"/>
            </w:pPr>
            <w:r w:rsidRPr="007E73D3">
              <w:t xml:space="preserve"> Крылова Г.Д. Основы стандартизации, сертификации, метрол</w:t>
            </w:r>
            <w:r w:rsidRPr="007E73D3">
              <w:t>о</w:t>
            </w:r>
            <w:r w:rsidRPr="007E73D3">
              <w:t>гии. -</w:t>
            </w:r>
            <w:proofErr w:type="spellStart"/>
            <w:r w:rsidRPr="007E73D3">
              <w:t>М.:ЮНИТИ-ДАНА</w:t>
            </w:r>
            <w:proofErr w:type="spellEnd"/>
            <w:r w:rsidRPr="007E73D3">
              <w:t>, 1999. -711с.</w:t>
            </w:r>
          </w:p>
          <w:p w:rsidR="001C2E4E" w:rsidRPr="007E73D3" w:rsidRDefault="001C2E4E" w:rsidP="001C2E4E">
            <w:pPr>
              <w:numPr>
                <w:ilvl w:val="0"/>
                <w:numId w:val="17"/>
              </w:numPr>
              <w:tabs>
                <w:tab w:val="left" w:pos="600"/>
                <w:tab w:val="left" w:pos="851"/>
              </w:tabs>
              <w:ind w:left="0" w:firstLine="360"/>
            </w:pPr>
            <w:proofErr w:type="spellStart"/>
            <w:r w:rsidRPr="007E73D3">
              <w:t>Лифиц</w:t>
            </w:r>
            <w:proofErr w:type="spellEnd"/>
            <w:r w:rsidRPr="007E73D3">
              <w:t xml:space="preserve"> И.М. Стандартизация, метрол</w:t>
            </w:r>
            <w:r w:rsidRPr="007E73D3">
              <w:t>о</w:t>
            </w:r>
            <w:r w:rsidRPr="007E73D3">
              <w:t>гия и сертификация. -</w:t>
            </w:r>
            <w:proofErr w:type="spellStart"/>
            <w:r w:rsidRPr="007E73D3">
              <w:t>М.:Юрайт</w:t>
            </w:r>
            <w:proofErr w:type="spellEnd"/>
            <w:r w:rsidRPr="007E73D3">
              <w:t>, 2004. -330с.</w:t>
            </w:r>
          </w:p>
          <w:p w:rsidR="001C2E4E" w:rsidRPr="007E73D3" w:rsidRDefault="001C2E4E" w:rsidP="001C2E4E">
            <w:pPr>
              <w:numPr>
                <w:ilvl w:val="0"/>
                <w:numId w:val="17"/>
              </w:numPr>
              <w:tabs>
                <w:tab w:val="left" w:pos="600"/>
                <w:tab w:val="left" w:pos="851"/>
              </w:tabs>
              <w:spacing w:line="228" w:lineRule="auto"/>
              <w:ind w:left="0" w:firstLine="360"/>
              <w:jc w:val="both"/>
            </w:pPr>
            <w:r w:rsidRPr="007E73D3">
              <w:t xml:space="preserve">Цитович Б.В., </w:t>
            </w:r>
            <w:proofErr w:type="spellStart"/>
            <w:r w:rsidRPr="007E73D3">
              <w:t>Соломахо</w:t>
            </w:r>
            <w:proofErr w:type="spellEnd"/>
            <w:r w:rsidRPr="007E73D3">
              <w:t xml:space="preserve"> В.Л. Основы стандартизации, допуски, посадки и технич</w:t>
            </w:r>
            <w:r w:rsidRPr="007E73D3">
              <w:t>е</w:t>
            </w:r>
            <w:r w:rsidRPr="007E73D3">
              <w:t>ские измерения. -</w:t>
            </w:r>
            <w:proofErr w:type="spellStart"/>
            <w:r w:rsidRPr="007E73D3">
              <w:t>Мн.:ДизайнПРО</w:t>
            </w:r>
            <w:proofErr w:type="spellEnd"/>
            <w:r w:rsidRPr="007E73D3">
              <w:t>, 2000. -239 с.</w:t>
            </w:r>
          </w:p>
          <w:p w:rsidR="001C2E4E" w:rsidRDefault="001C2E4E" w:rsidP="001C2E4E">
            <w:pPr>
              <w:widowControl w:val="0"/>
              <w:numPr>
                <w:ilvl w:val="0"/>
                <w:numId w:val="17"/>
              </w:numPr>
              <w:tabs>
                <w:tab w:val="left" w:pos="600"/>
                <w:tab w:val="left" w:pos="1080"/>
              </w:tabs>
              <w:ind w:left="0" w:firstLine="360"/>
              <w:jc w:val="both"/>
            </w:pPr>
            <w:proofErr w:type="spellStart"/>
            <w:r w:rsidRPr="007E73D3">
              <w:t>Скирковский</w:t>
            </w:r>
            <w:proofErr w:type="spellEnd"/>
            <w:r w:rsidRPr="007E73D3">
              <w:t xml:space="preserve"> С.В., </w:t>
            </w:r>
            <w:proofErr w:type="spellStart"/>
            <w:r w:rsidRPr="007E73D3">
              <w:t>Ташбаев</w:t>
            </w:r>
            <w:proofErr w:type="spellEnd"/>
            <w:r w:rsidRPr="007E73D3">
              <w:t xml:space="preserve"> В.А.</w:t>
            </w:r>
            <w:r w:rsidRPr="007E73D3">
              <w:rPr>
                <w:spacing w:val="-6"/>
              </w:rPr>
              <w:t xml:space="preserve"> Метр</w:t>
            </w:r>
            <w:r w:rsidRPr="007E73D3">
              <w:rPr>
                <w:spacing w:val="-6"/>
              </w:rPr>
              <w:t>о</w:t>
            </w:r>
            <w:r w:rsidRPr="007E73D3">
              <w:rPr>
                <w:spacing w:val="-6"/>
              </w:rPr>
              <w:t>логия, стандартизация, сертификаци</w:t>
            </w:r>
            <w:r w:rsidRPr="007E73D3">
              <w:t>я на тран</w:t>
            </w:r>
            <w:r w:rsidRPr="007E73D3">
              <w:t>с</w:t>
            </w:r>
            <w:r w:rsidRPr="007E73D3">
              <w:t xml:space="preserve">порте: </w:t>
            </w:r>
            <w:proofErr w:type="spellStart"/>
            <w:r w:rsidRPr="007E73D3">
              <w:t>учеб.-метод</w:t>
            </w:r>
            <w:proofErr w:type="spellEnd"/>
            <w:r w:rsidRPr="007E73D3">
              <w:t>. Пособие по выполн</w:t>
            </w:r>
            <w:r w:rsidRPr="007E73D3">
              <w:t>е</w:t>
            </w:r>
            <w:r w:rsidRPr="007E73D3">
              <w:t>нию лаб. работ – Гомель: БелГУТ, 2007. – 65 с4.</w:t>
            </w:r>
          </w:p>
          <w:p w:rsidR="001C2E4E" w:rsidRPr="007E73D3" w:rsidRDefault="001C2E4E" w:rsidP="001C2E4E">
            <w:pPr>
              <w:widowControl w:val="0"/>
              <w:numPr>
                <w:ilvl w:val="0"/>
                <w:numId w:val="17"/>
              </w:numPr>
              <w:tabs>
                <w:tab w:val="left" w:pos="600"/>
                <w:tab w:val="left" w:pos="1080"/>
              </w:tabs>
              <w:ind w:left="0" w:firstLine="360"/>
              <w:jc w:val="both"/>
            </w:pPr>
            <w:r w:rsidRPr="007E73D3">
              <w:t xml:space="preserve"> </w:t>
            </w:r>
            <w:r w:rsidRPr="007E73D3">
              <w:rPr>
                <w:spacing w:val="-6"/>
              </w:rPr>
              <w:t xml:space="preserve">Сергеев А.Г., Латышев М.В. </w:t>
            </w:r>
            <w:proofErr w:type="spellStart"/>
            <w:r w:rsidRPr="007E73D3">
              <w:rPr>
                <w:spacing w:val="-6"/>
              </w:rPr>
              <w:t>Терегеря</w:t>
            </w:r>
            <w:proofErr w:type="spellEnd"/>
            <w:r w:rsidRPr="007E73D3">
              <w:rPr>
                <w:spacing w:val="-6"/>
              </w:rPr>
              <w:t xml:space="preserve">  В.В. Метрология, стандартизация, се</w:t>
            </w:r>
            <w:r w:rsidRPr="007E73D3">
              <w:rPr>
                <w:spacing w:val="-6"/>
              </w:rPr>
              <w:t>р</w:t>
            </w:r>
            <w:r w:rsidRPr="007E73D3">
              <w:rPr>
                <w:spacing w:val="-6"/>
              </w:rPr>
              <w:t xml:space="preserve">тификация: Учеб. пособие. – Изд. 2-е, </w:t>
            </w:r>
            <w:proofErr w:type="spellStart"/>
            <w:r w:rsidRPr="007E73D3">
              <w:rPr>
                <w:spacing w:val="-6"/>
              </w:rPr>
              <w:t>перераб</w:t>
            </w:r>
            <w:proofErr w:type="spellEnd"/>
            <w:r w:rsidRPr="007E73D3">
              <w:rPr>
                <w:spacing w:val="-6"/>
              </w:rPr>
              <w:t>. и доп.  -</w:t>
            </w:r>
            <w:proofErr w:type="spellStart"/>
            <w:r w:rsidRPr="007E73D3">
              <w:rPr>
                <w:spacing w:val="-6"/>
              </w:rPr>
              <w:t>М.:Логос</w:t>
            </w:r>
            <w:proofErr w:type="spellEnd"/>
            <w:r w:rsidRPr="007E73D3">
              <w:rPr>
                <w:spacing w:val="-6"/>
              </w:rPr>
              <w:t>, 2005. -560 с.</w:t>
            </w:r>
            <w:r w:rsidRPr="007E73D3">
              <w:t xml:space="preserve"> </w:t>
            </w:r>
          </w:p>
          <w:p w:rsidR="001C2E4E" w:rsidRPr="008E25BD" w:rsidRDefault="001C2E4E" w:rsidP="001C2E4E">
            <w:pPr>
              <w:widowControl w:val="0"/>
              <w:numPr>
                <w:ilvl w:val="0"/>
                <w:numId w:val="17"/>
              </w:numPr>
              <w:tabs>
                <w:tab w:val="left" w:pos="600"/>
                <w:tab w:val="left" w:pos="1080"/>
              </w:tabs>
              <w:ind w:left="0" w:firstLine="360"/>
              <w:jc w:val="both"/>
            </w:pPr>
            <w:r w:rsidRPr="007E73D3">
              <w:t>Основные нормативные акты законод</w:t>
            </w:r>
            <w:r w:rsidRPr="007E73D3">
              <w:t>а</w:t>
            </w:r>
            <w:r w:rsidRPr="007E73D3">
              <w:t xml:space="preserve">тельства в области стандартизации, метрологии </w:t>
            </w:r>
            <w:r w:rsidRPr="007E73D3">
              <w:lastRenderedPageBreak/>
              <w:t>и сертификации, постановления, приказы и д</w:t>
            </w:r>
            <w:r w:rsidRPr="007E73D3">
              <w:t>и</w:t>
            </w:r>
            <w:r w:rsidRPr="007E73D3">
              <w:t>рективные указания Госстандарта: Справочное пос</w:t>
            </w:r>
            <w:r w:rsidRPr="007E73D3">
              <w:t>о</w:t>
            </w:r>
            <w:r w:rsidRPr="007E73D3">
              <w:t>бие. -</w:t>
            </w:r>
            <w:proofErr w:type="spellStart"/>
            <w:r w:rsidRPr="007E73D3">
              <w:t>Мн.:Б.и</w:t>
            </w:r>
            <w:proofErr w:type="spellEnd"/>
            <w:r w:rsidRPr="007E73D3">
              <w:t>., 1998. -199 с.</w:t>
            </w:r>
          </w:p>
        </w:tc>
      </w:tr>
      <w:tr w:rsidR="001C2E4E" w:rsidRPr="007A158C" w:rsidTr="001C2E4E">
        <w:tc>
          <w:tcPr>
            <w:tcW w:w="53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 w:rsidRPr="000F22C1">
              <w:lastRenderedPageBreak/>
              <w:t>11</w:t>
            </w:r>
          </w:p>
        </w:tc>
        <w:tc>
          <w:tcPr>
            <w:tcW w:w="3686" w:type="dxa"/>
            <w:shd w:val="clear" w:color="auto" w:fill="auto"/>
          </w:tcPr>
          <w:p w:rsidR="001C2E4E" w:rsidRPr="000F22C1" w:rsidRDefault="001C2E4E" w:rsidP="001C2E4E">
            <w:r w:rsidRPr="000F22C1">
              <w:t>Методы пр</w:t>
            </w:r>
            <w:r w:rsidRPr="000F22C1">
              <w:t>е</w:t>
            </w:r>
            <w:r w:rsidRPr="000F22C1">
              <w:t>подавания</w:t>
            </w:r>
          </w:p>
        </w:tc>
        <w:tc>
          <w:tcPr>
            <w:tcW w:w="5174" w:type="dxa"/>
            <w:shd w:val="clear" w:color="auto" w:fill="auto"/>
          </w:tcPr>
          <w:p w:rsidR="001C2E4E" w:rsidRPr="008E25BD" w:rsidRDefault="001C2E4E" w:rsidP="001C2E4E">
            <w:pPr>
              <w:shd w:val="clear" w:color="auto" w:fill="FFFFFF"/>
              <w:jc w:val="both"/>
              <w:rPr>
                <w:spacing w:val="-1"/>
              </w:rPr>
            </w:pPr>
            <w:r w:rsidRPr="008E25BD">
              <w:rPr>
                <w:spacing w:val="-1"/>
              </w:rPr>
              <w:t>- элементы проблемного обучения (проблемное изложение, вариативное  изложение,  частично-поисковый метод),  реализуемые на лекционных занят</w:t>
            </w:r>
            <w:r w:rsidRPr="008E25BD">
              <w:rPr>
                <w:spacing w:val="-1"/>
              </w:rPr>
              <w:t>и</w:t>
            </w:r>
            <w:r w:rsidRPr="008E25BD">
              <w:rPr>
                <w:spacing w:val="-1"/>
              </w:rPr>
              <w:t>ях;</w:t>
            </w:r>
          </w:p>
          <w:p w:rsidR="001C2E4E" w:rsidRPr="008E25BD" w:rsidRDefault="001C2E4E" w:rsidP="001C2E4E">
            <w:pPr>
              <w:shd w:val="clear" w:color="auto" w:fill="FFFFFF"/>
              <w:jc w:val="both"/>
              <w:rPr>
                <w:spacing w:val="-1"/>
              </w:rPr>
            </w:pPr>
            <w:r w:rsidRPr="008E25BD">
              <w:rPr>
                <w:spacing w:val="-1"/>
              </w:rPr>
              <w:t>- элементы учебно-исследовательской деятел</w:t>
            </w:r>
            <w:r w:rsidRPr="008E25BD">
              <w:rPr>
                <w:spacing w:val="-1"/>
              </w:rPr>
              <w:t>ь</w:t>
            </w:r>
            <w:r w:rsidRPr="008E25BD">
              <w:rPr>
                <w:spacing w:val="-1"/>
              </w:rPr>
              <w:t>ности, реализация творческого подхода на л</w:t>
            </w:r>
            <w:r w:rsidRPr="008E25BD">
              <w:rPr>
                <w:spacing w:val="-1"/>
              </w:rPr>
              <w:t>а</w:t>
            </w:r>
            <w:r w:rsidRPr="008E25BD">
              <w:rPr>
                <w:spacing w:val="-1"/>
              </w:rPr>
              <w:t>бораторных занятиях и при самостоятельной р</w:t>
            </w:r>
            <w:r w:rsidRPr="008E25BD">
              <w:rPr>
                <w:spacing w:val="-1"/>
              </w:rPr>
              <w:t>а</w:t>
            </w:r>
            <w:r w:rsidRPr="008E25BD">
              <w:rPr>
                <w:spacing w:val="-1"/>
              </w:rPr>
              <w:t>боте;</w:t>
            </w:r>
          </w:p>
          <w:p w:rsidR="001C2E4E" w:rsidRPr="00624D31" w:rsidRDefault="001C2E4E" w:rsidP="001C2E4E">
            <w:pPr>
              <w:shd w:val="clear" w:color="auto" w:fill="FFFFFF"/>
              <w:jc w:val="both"/>
              <w:rPr>
                <w:color w:val="FF0000"/>
                <w:highlight w:val="yellow"/>
              </w:rPr>
            </w:pPr>
            <w:r w:rsidRPr="008E25BD">
              <w:rPr>
                <w:spacing w:val="-1"/>
              </w:rPr>
              <w:t>- использование наглядных материалов, норм</w:t>
            </w:r>
            <w:r w:rsidRPr="008E25BD">
              <w:rPr>
                <w:spacing w:val="-1"/>
              </w:rPr>
              <w:t>а</w:t>
            </w:r>
            <w:r w:rsidRPr="008E25BD">
              <w:rPr>
                <w:spacing w:val="-1"/>
              </w:rPr>
              <w:t>тивных правовых и нормативных технических д</w:t>
            </w:r>
            <w:r w:rsidRPr="008E25BD">
              <w:rPr>
                <w:spacing w:val="-1"/>
              </w:rPr>
              <w:t>о</w:t>
            </w:r>
            <w:r w:rsidRPr="008E25BD">
              <w:rPr>
                <w:spacing w:val="-1"/>
              </w:rPr>
              <w:t>кументов.</w:t>
            </w:r>
          </w:p>
        </w:tc>
      </w:tr>
      <w:tr w:rsidR="001C2E4E" w:rsidRPr="000F22C1" w:rsidTr="001C2E4E">
        <w:tc>
          <w:tcPr>
            <w:tcW w:w="53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 w:rsidRPr="000F22C1">
              <w:t>12</w:t>
            </w:r>
          </w:p>
        </w:tc>
        <w:tc>
          <w:tcPr>
            <w:tcW w:w="3686" w:type="dxa"/>
            <w:shd w:val="clear" w:color="auto" w:fill="auto"/>
          </w:tcPr>
          <w:p w:rsidR="001C2E4E" w:rsidRPr="000F22C1" w:rsidRDefault="001C2E4E" w:rsidP="001C2E4E">
            <w:r w:rsidRPr="000F22C1">
              <w:t>Язык обуч</w:t>
            </w:r>
            <w:r w:rsidRPr="000F22C1">
              <w:t>е</w:t>
            </w:r>
            <w:r w:rsidRPr="000F22C1">
              <w:t>ния</w:t>
            </w:r>
          </w:p>
        </w:tc>
        <w:tc>
          <w:tcPr>
            <w:tcW w:w="5174" w:type="dxa"/>
            <w:shd w:val="clear" w:color="auto" w:fill="auto"/>
          </w:tcPr>
          <w:p w:rsidR="001C2E4E" w:rsidRPr="000F22C1" w:rsidRDefault="001C2E4E" w:rsidP="001C2E4E">
            <w:pPr>
              <w:jc w:val="both"/>
            </w:pPr>
            <w:r w:rsidRPr="000F22C1">
              <w:t>Русский</w:t>
            </w:r>
          </w:p>
        </w:tc>
      </w:tr>
    </w:tbl>
    <w:p w:rsidR="001C2E4E" w:rsidRPr="00D70215" w:rsidRDefault="001C2E4E" w:rsidP="00D70215">
      <w:pPr>
        <w:jc w:val="both"/>
        <w:rPr>
          <w:sz w:val="28"/>
          <w:szCs w:val="28"/>
        </w:rPr>
      </w:pPr>
    </w:p>
    <w:sectPr w:rsidR="001C2E4E" w:rsidRPr="00D70215" w:rsidSect="00F84BC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3F4"/>
    <w:multiLevelType w:val="hybridMultilevel"/>
    <w:tmpl w:val="25D6CD1C"/>
    <w:lvl w:ilvl="0" w:tplc="45C03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8E217B8">
      <w:start w:val="1"/>
      <w:numFmt w:val="decimal"/>
      <w:lvlText w:val="%2-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2630652C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E0C4D"/>
    <w:multiLevelType w:val="multilevel"/>
    <w:tmpl w:val="F1CC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726D"/>
    <w:multiLevelType w:val="hybridMultilevel"/>
    <w:tmpl w:val="03E49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562D3"/>
    <w:multiLevelType w:val="hybridMultilevel"/>
    <w:tmpl w:val="F1CCC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23E2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54405CC1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62D540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9D535A8"/>
    <w:multiLevelType w:val="multilevel"/>
    <w:tmpl w:val="34EC99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  <w:num w:numId="15">
    <w:abstractNumId w:val="1"/>
  </w:num>
  <w:num w:numId="16">
    <w:abstractNumId w:val="2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15"/>
    <w:rsid w:val="00061894"/>
    <w:rsid w:val="000F22C1"/>
    <w:rsid w:val="00106422"/>
    <w:rsid w:val="00167DB3"/>
    <w:rsid w:val="001C2E4E"/>
    <w:rsid w:val="0028167F"/>
    <w:rsid w:val="00291333"/>
    <w:rsid w:val="00347B46"/>
    <w:rsid w:val="003A59EE"/>
    <w:rsid w:val="003A67A9"/>
    <w:rsid w:val="003B73A4"/>
    <w:rsid w:val="003C566A"/>
    <w:rsid w:val="00400645"/>
    <w:rsid w:val="004112FF"/>
    <w:rsid w:val="00433BC3"/>
    <w:rsid w:val="00437C37"/>
    <w:rsid w:val="00466D5E"/>
    <w:rsid w:val="00474569"/>
    <w:rsid w:val="004856AF"/>
    <w:rsid w:val="005E20A7"/>
    <w:rsid w:val="006E5AA4"/>
    <w:rsid w:val="0076737B"/>
    <w:rsid w:val="00776BE0"/>
    <w:rsid w:val="007A158C"/>
    <w:rsid w:val="007E73D3"/>
    <w:rsid w:val="008849EE"/>
    <w:rsid w:val="008A0FDC"/>
    <w:rsid w:val="008A2DAC"/>
    <w:rsid w:val="008A492D"/>
    <w:rsid w:val="008F3BB5"/>
    <w:rsid w:val="009075D9"/>
    <w:rsid w:val="009173E9"/>
    <w:rsid w:val="00993473"/>
    <w:rsid w:val="009A7D08"/>
    <w:rsid w:val="00A10CCC"/>
    <w:rsid w:val="00A66457"/>
    <w:rsid w:val="00B63019"/>
    <w:rsid w:val="00BB20D0"/>
    <w:rsid w:val="00BC77B7"/>
    <w:rsid w:val="00D3416E"/>
    <w:rsid w:val="00D43910"/>
    <w:rsid w:val="00D70215"/>
    <w:rsid w:val="00D70DEF"/>
    <w:rsid w:val="00DF7D79"/>
    <w:rsid w:val="00F84BCA"/>
    <w:rsid w:val="00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457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A66457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66457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A66457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A66457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66457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qFormat/>
    <w:rsid w:val="00A66457"/>
    <w:pPr>
      <w:numPr>
        <w:ilvl w:val="6"/>
        <w:numId w:val="9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A66457"/>
    <w:pPr>
      <w:numPr>
        <w:ilvl w:val="7"/>
        <w:numId w:val="9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A66457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64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664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664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66457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66457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6457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A66457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A66457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A66457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A66457"/>
    <w:rPr>
      <w:b/>
      <w:bCs/>
      <w:sz w:val="20"/>
      <w:szCs w:val="20"/>
    </w:rPr>
  </w:style>
  <w:style w:type="table" w:styleId="a4">
    <w:name w:val="Table Grid"/>
    <w:basedOn w:val="a1"/>
    <w:uiPriority w:val="59"/>
    <w:rsid w:val="00D7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1">
    <w:name w:val="Iau?iue1"/>
    <w:rsid w:val="008A0FDC"/>
    <w:pPr>
      <w:widowControl w:val="0"/>
      <w:autoSpaceDE w:val="0"/>
      <w:autoSpaceDN w:val="0"/>
    </w:pPr>
  </w:style>
  <w:style w:type="paragraph" w:customStyle="1" w:styleId="CharChar">
    <w:name w:val=" Char Char Знак Знак Знак"/>
    <w:basedOn w:val="a"/>
    <w:rsid w:val="0047456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Balloon Text"/>
    <w:basedOn w:val="a"/>
    <w:semiHidden/>
    <w:rsid w:val="0091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6457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A66457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66457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A66457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A66457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66457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qFormat/>
    <w:rsid w:val="00A66457"/>
    <w:pPr>
      <w:numPr>
        <w:ilvl w:val="6"/>
        <w:numId w:val="9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A66457"/>
    <w:pPr>
      <w:numPr>
        <w:ilvl w:val="7"/>
        <w:numId w:val="9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A66457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64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A664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664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66457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66457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6457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A66457"/>
    <w:rPr>
      <w:sz w:val="24"/>
      <w:szCs w:val="24"/>
      <w:lang w:eastAsia="ru-RU"/>
    </w:rPr>
  </w:style>
  <w:style w:type="character" w:customStyle="1" w:styleId="80">
    <w:name w:val="Заголовок 8 Знак"/>
    <w:link w:val="8"/>
    <w:rsid w:val="00A66457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A66457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A66457"/>
    <w:rPr>
      <w:b/>
      <w:bCs/>
      <w:sz w:val="20"/>
      <w:szCs w:val="20"/>
    </w:rPr>
  </w:style>
  <w:style w:type="table" w:styleId="a4">
    <w:name w:val="Table Grid"/>
    <w:basedOn w:val="a1"/>
    <w:uiPriority w:val="59"/>
    <w:rsid w:val="00D7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1">
    <w:name w:val="Iau?iue1"/>
    <w:rsid w:val="008A0FDC"/>
    <w:pPr>
      <w:widowControl w:val="0"/>
      <w:autoSpaceDE w:val="0"/>
      <w:autoSpaceDN w:val="0"/>
    </w:pPr>
  </w:style>
  <w:style w:type="paragraph" w:customStyle="1" w:styleId="CharChar">
    <w:name w:val=" Char Char Знак Знак Знак"/>
    <w:basedOn w:val="a"/>
    <w:rsid w:val="0047456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Balloon Text"/>
    <w:basedOn w:val="a"/>
    <w:semiHidden/>
    <w:rsid w:val="0091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cp:lastModifiedBy>ddd</cp:lastModifiedBy>
  <cp:revision>2</cp:revision>
  <cp:lastPrinted>2014-03-25T16:05:00Z</cp:lastPrinted>
  <dcterms:created xsi:type="dcterms:W3CDTF">2018-01-15T05:10:00Z</dcterms:created>
  <dcterms:modified xsi:type="dcterms:W3CDTF">2018-01-15T05:10:00Z</dcterms:modified>
</cp:coreProperties>
</file>