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>Вопрос 3. Функции и задачи маркетинга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Функции маркетинга представляют собой его сущность в действии. Подход в опред</w:t>
      </w:r>
      <w:r w:rsidRPr="00521728">
        <w:rPr>
          <w:rFonts w:ascii="Times New Roman" w:hAnsi="Times New Roman"/>
          <w:sz w:val="24"/>
          <w:szCs w:val="24"/>
        </w:rPr>
        <w:t>е</w:t>
      </w:r>
      <w:r w:rsidRPr="00521728">
        <w:rPr>
          <w:rFonts w:ascii="Times New Roman" w:hAnsi="Times New Roman"/>
          <w:sz w:val="24"/>
          <w:szCs w:val="24"/>
        </w:rPr>
        <w:t>лении функций маркетинга состоит в выделении четырех блоков комплексных функций, каждый из которых включает в себя ряд подфункций.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>Основными функциями</w:t>
      </w:r>
      <w:r w:rsidRPr="00521728">
        <w:rPr>
          <w:rFonts w:ascii="Times New Roman" w:hAnsi="Times New Roman"/>
          <w:sz w:val="24"/>
          <w:szCs w:val="24"/>
        </w:rPr>
        <w:t xml:space="preserve"> являются:</w:t>
      </w:r>
    </w:p>
    <w:p w:rsidR="00521728" w:rsidRPr="00521728" w:rsidRDefault="00521728" w:rsidP="005217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>1. Аналитическая функция</w:t>
      </w:r>
      <w:r w:rsidRPr="00521728">
        <w:rPr>
          <w:rFonts w:ascii="Times New Roman" w:hAnsi="Times New Roman"/>
          <w:sz w:val="24"/>
          <w:szCs w:val="24"/>
        </w:rPr>
        <w:t xml:space="preserve"> включает в себя: изучение рынка; изучение потребителей; изучение товара (товарной структуры); анализ внутренней среды предприятия.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 xml:space="preserve">2. Производственная функция </w:t>
      </w:r>
      <w:r w:rsidRPr="00521728">
        <w:rPr>
          <w:rFonts w:ascii="Times New Roman" w:hAnsi="Times New Roman"/>
          <w:sz w:val="24"/>
          <w:szCs w:val="24"/>
        </w:rPr>
        <w:t>включает в себя: организацию производства новых т</w:t>
      </w:r>
      <w:r w:rsidRPr="00521728">
        <w:rPr>
          <w:rFonts w:ascii="Times New Roman" w:hAnsi="Times New Roman"/>
          <w:sz w:val="24"/>
          <w:szCs w:val="24"/>
        </w:rPr>
        <w:t>о</w:t>
      </w:r>
      <w:r w:rsidRPr="00521728">
        <w:rPr>
          <w:rFonts w:ascii="Times New Roman" w:hAnsi="Times New Roman"/>
          <w:sz w:val="24"/>
          <w:szCs w:val="24"/>
        </w:rPr>
        <w:t>варов, разработку новых технологий;  организацию материально-технического снабжения; управление качеством и конкурентоспособностью г</w:t>
      </w:r>
      <w:r w:rsidRPr="00521728">
        <w:rPr>
          <w:rFonts w:ascii="Times New Roman" w:hAnsi="Times New Roman"/>
          <w:sz w:val="24"/>
          <w:szCs w:val="24"/>
        </w:rPr>
        <w:t>о</w:t>
      </w:r>
      <w:r w:rsidRPr="00521728">
        <w:rPr>
          <w:rFonts w:ascii="Times New Roman" w:hAnsi="Times New Roman"/>
          <w:sz w:val="24"/>
          <w:szCs w:val="24"/>
        </w:rPr>
        <w:t>товой продукции.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 xml:space="preserve">3. Сбытовая функция </w:t>
      </w:r>
      <w:r w:rsidRPr="00521728">
        <w:rPr>
          <w:rFonts w:ascii="Times New Roman" w:hAnsi="Times New Roman"/>
          <w:sz w:val="24"/>
          <w:szCs w:val="24"/>
        </w:rPr>
        <w:t>включает в себя: организацию системы товародвижения; орг</w:t>
      </w:r>
      <w:r w:rsidRPr="00521728">
        <w:rPr>
          <w:rFonts w:ascii="Times New Roman" w:hAnsi="Times New Roman"/>
          <w:sz w:val="24"/>
          <w:szCs w:val="24"/>
        </w:rPr>
        <w:t>а</w:t>
      </w:r>
      <w:r w:rsidRPr="00521728">
        <w:rPr>
          <w:rFonts w:ascii="Times New Roman" w:hAnsi="Times New Roman"/>
          <w:sz w:val="24"/>
          <w:szCs w:val="24"/>
        </w:rPr>
        <w:t>низацию сервиса; проведение целенаправленной товарной и цен</w:t>
      </w:r>
      <w:r w:rsidRPr="00521728">
        <w:rPr>
          <w:rFonts w:ascii="Times New Roman" w:hAnsi="Times New Roman"/>
          <w:sz w:val="24"/>
          <w:szCs w:val="24"/>
        </w:rPr>
        <w:t>о</w:t>
      </w:r>
      <w:r w:rsidRPr="00521728">
        <w:rPr>
          <w:rFonts w:ascii="Times New Roman" w:hAnsi="Times New Roman"/>
          <w:sz w:val="24"/>
          <w:szCs w:val="24"/>
        </w:rPr>
        <w:t>вой политики; организацию системы коммуникаций на предприятии.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 xml:space="preserve">4. Организационная функция </w:t>
      </w:r>
      <w:r w:rsidRPr="00521728">
        <w:rPr>
          <w:rFonts w:ascii="Times New Roman" w:hAnsi="Times New Roman"/>
          <w:sz w:val="24"/>
          <w:szCs w:val="24"/>
        </w:rPr>
        <w:t>включает в себя: организацию стратегического и опер</w:t>
      </w:r>
      <w:r w:rsidRPr="00521728">
        <w:rPr>
          <w:rFonts w:ascii="Times New Roman" w:hAnsi="Times New Roman"/>
          <w:sz w:val="24"/>
          <w:szCs w:val="24"/>
        </w:rPr>
        <w:t>а</w:t>
      </w:r>
      <w:r w:rsidRPr="00521728">
        <w:rPr>
          <w:rFonts w:ascii="Times New Roman" w:hAnsi="Times New Roman"/>
          <w:sz w:val="24"/>
          <w:szCs w:val="24"/>
        </w:rPr>
        <w:t>тивного планирования; информационное обеспечение управления маркетингом; организ</w:t>
      </w:r>
      <w:r w:rsidRPr="00521728">
        <w:rPr>
          <w:rFonts w:ascii="Times New Roman" w:hAnsi="Times New Roman"/>
          <w:sz w:val="24"/>
          <w:szCs w:val="24"/>
        </w:rPr>
        <w:t>а</w:t>
      </w:r>
      <w:r w:rsidRPr="00521728">
        <w:rPr>
          <w:rFonts w:ascii="Times New Roman" w:hAnsi="Times New Roman"/>
          <w:sz w:val="24"/>
          <w:szCs w:val="24"/>
        </w:rPr>
        <w:t>цию контроля маркетинга.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 xml:space="preserve">В осуществлении маркетинговых функций принимают </w:t>
      </w:r>
      <w:proofErr w:type="gramStart"/>
      <w:r w:rsidRPr="00521728">
        <w:rPr>
          <w:rFonts w:ascii="Times New Roman" w:hAnsi="Times New Roman"/>
          <w:sz w:val="24"/>
          <w:szCs w:val="24"/>
        </w:rPr>
        <w:t>участие</w:t>
      </w:r>
      <w:proofErr w:type="gramEnd"/>
      <w:r w:rsidRPr="00521728">
        <w:rPr>
          <w:rFonts w:ascii="Times New Roman" w:hAnsi="Times New Roman"/>
          <w:sz w:val="24"/>
          <w:szCs w:val="24"/>
        </w:rPr>
        <w:t xml:space="preserve"> как производители т</w:t>
      </w:r>
      <w:r w:rsidRPr="00521728">
        <w:rPr>
          <w:rFonts w:ascii="Times New Roman" w:hAnsi="Times New Roman"/>
          <w:sz w:val="24"/>
          <w:szCs w:val="24"/>
        </w:rPr>
        <w:t>о</w:t>
      </w:r>
      <w:r w:rsidRPr="00521728">
        <w:rPr>
          <w:rFonts w:ascii="Times New Roman" w:hAnsi="Times New Roman"/>
          <w:sz w:val="24"/>
          <w:szCs w:val="24"/>
        </w:rPr>
        <w:t>варов, так и оптовые и розничные предприятия, конечные потребители товаров и услуг, ра</w:t>
      </w:r>
      <w:r w:rsidRPr="00521728">
        <w:rPr>
          <w:rFonts w:ascii="Times New Roman" w:hAnsi="Times New Roman"/>
          <w:sz w:val="24"/>
          <w:szCs w:val="24"/>
        </w:rPr>
        <w:t>з</w:t>
      </w:r>
      <w:r w:rsidRPr="00521728">
        <w:rPr>
          <w:rFonts w:ascii="Times New Roman" w:hAnsi="Times New Roman"/>
          <w:sz w:val="24"/>
          <w:szCs w:val="24"/>
        </w:rPr>
        <w:t>личные специалисты по маркетингу (рекламные агентства, исследовательские организации).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z w:val="24"/>
          <w:szCs w:val="24"/>
        </w:rPr>
        <w:t>Задачами маркетинга</w:t>
      </w:r>
      <w:r w:rsidRPr="00521728">
        <w:rPr>
          <w:rFonts w:ascii="Times New Roman" w:hAnsi="Times New Roman"/>
          <w:sz w:val="24"/>
          <w:szCs w:val="24"/>
        </w:rPr>
        <w:t xml:space="preserve"> являются: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1. комплексное изучение рынка, выявление потенциального спроса и неудовлетворе</w:t>
      </w:r>
      <w:r w:rsidRPr="00521728">
        <w:rPr>
          <w:rFonts w:ascii="Times New Roman" w:hAnsi="Times New Roman"/>
          <w:sz w:val="24"/>
          <w:szCs w:val="24"/>
        </w:rPr>
        <w:t>н</w:t>
      </w:r>
      <w:r w:rsidRPr="00521728">
        <w:rPr>
          <w:rFonts w:ascii="Times New Roman" w:hAnsi="Times New Roman"/>
          <w:sz w:val="24"/>
          <w:szCs w:val="24"/>
        </w:rPr>
        <w:t>ных потребностей;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2. планирование товарного ассортимента и цен;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3. разработка мер для наиболее полного удовлетворения существующего спроса;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4. планирование и осуществление сбыта;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5. разработка стратегии и планирование деятельности предприятия;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6. реализация товарной, ценовой, коммуникационной политики и политики распред</w:t>
      </w:r>
      <w:r w:rsidRPr="00521728">
        <w:rPr>
          <w:rFonts w:ascii="Times New Roman" w:hAnsi="Times New Roman"/>
          <w:sz w:val="24"/>
          <w:szCs w:val="24"/>
        </w:rPr>
        <w:t>е</w:t>
      </w:r>
      <w:r w:rsidRPr="00521728">
        <w:rPr>
          <w:rFonts w:ascii="Times New Roman" w:hAnsi="Times New Roman"/>
          <w:sz w:val="24"/>
          <w:szCs w:val="24"/>
        </w:rPr>
        <w:t>ления предприятия, т.е. комплекса маркетинга.</w:t>
      </w:r>
    </w:p>
    <w:p w:rsidR="00521728" w:rsidRDefault="00521728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4.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маркетинга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маркетинга состоят </w:t>
      </w:r>
      <w:proofErr w:type="gramStart"/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- нацеленности на достижение конечного практического результата прои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водственной, коммерческой, рекламно-информационной и финансовой деятельн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сти;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- концентрации исследовательских, производственных и сбытовых усилий на реша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щих направлениях рыночной деятельности;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- направленности предприятий на долгосрочные результаты работы;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- применение стратегии и тактики активного приспособления к требованиям потенц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альных покупателей с одновременным воздействием на них.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Из сущности маркетинга выделяют следующие общие принципы: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1. «Потребитель – король»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  - ориентация  фирмы на конечную цель, учет требований потребителя и их удовлетворение. Цель маркетинга, так хорошо п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знать и понять клиента, что товар и услуга будут точно подходить ему и прод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вать себя сами.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2. «Производить то, что продается, а не продавать то, что производится»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. Задача предприятия приспособиться к рынку, изучить спрос и наладить выпуск товаров, соотве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ствующих рынку. 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3. «Создавая товар, создавай и потребителя»,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 т.е. необходимо применять тактику и стратегию активного приспособления к требованиям потенциальных покупателей с одн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временным  целенаправленным воздействием на них.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 Дифференцированный </w:t>
      </w:r>
      <w:proofErr w:type="gramStart"/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подход</w:t>
      </w:r>
      <w:proofErr w:type="gramEnd"/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к товарным рынкам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, так и к самим товарам для эффективной реализации продукции и услуг на определенных рынках в запланирова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ных объемах и в намеченные сроки.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Гибкость системы, ее оперативность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в условиях острейшей конкуре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ции. Фирма должна получать прибыль только благодаря созданию и поддержанию потреб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тельской удовлетворенности.</w:t>
      </w:r>
    </w:p>
    <w:p w:rsidR="00521728" w:rsidRDefault="00521728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28" w:rsidRPr="00521728" w:rsidRDefault="00521728" w:rsidP="00521728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21728">
        <w:rPr>
          <w:rStyle w:val="FontStyle12"/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521728">
        <w:rPr>
          <w:rStyle w:val="FontStyle12"/>
          <w:rFonts w:ascii="Times New Roman" w:hAnsi="Times New Roman" w:cs="Times New Roman"/>
          <w:sz w:val="24"/>
          <w:szCs w:val="24"/>
        </w:rPr>
        <w:t>.Сущность и виды маркетинговых исследований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Основным каналом информации, необходимой для принятия эффективных управленч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ских решений, являются маркетинговые исследования.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20"/>
          <w:sz w:val="24"/>
          <w:szCs w:val="24"/>
        </w:rPr>
        <w:t xml:space="preserve">Маркетинговое исследование представляет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целенаправленный сбор, анализ и инте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претацию информации с целью уменьшения неопределенности, с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путствующей принятию маркетинговых решений, относящихся к конкретной рыночной ситуации.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Через информацию, маркетинговые исследования связывают предприятие с ры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н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ками, потребителями, конкурентами и другими элементами среды его функциониров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а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ния.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Предпосылкой любого маркетингового исследования является управленческое реш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ние, для принятия которого необходима соответствующая информация. Процесс получения такой информации представляет собой организованное исследование,  проведенное в соо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т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ветствии с определенными формальными требованиями.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5"/>
          <w:rFonts w:ascii="Times New Roman" w:hAnsi="Times New Roman" w:cs="Times New Roman"/>
          <w:b/>
          <w:sz w:val="24"/>
          <w:szCs w:val="24"/>
        </w:rPr>
        <w:t>Основная цель маркетинговых исследований</w:t>
      </w:r>
      <w:r w:rsidRPr="00521728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заключается в создании информацио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н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но-аналитической базы для принятия маркетинговых решений и уменьшения степени н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определенности, связанной с ними.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Направления маркетинговых исследований определяются набором </w:t>
      </w:r>
      <w:r w:rsidRPr="00521728">
        <w:rPr>
          <w:rStyle w:val="FontStyle20"/>
          <w:sz w:val="24"/>
          <w:szCs w:val="24"/>
        </w:rPr>
        <w:t xml:space="preserve">объектов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для из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у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чения, </w:t>
      </w:r>
      <w:r w:rsidRPr="00521728">
        <w:rPr>
          <w:rStyle w:val="FontStyle20"/>
          <w:sz w:val="24"/>
          <w:szCs w:val="24"/>
        </w:rPr>
        <w:t xml:space="preserve">в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качестве которых чаще всего выступают:</w:t>
      </w:r>
    </w:p>
    <w:p w:rsidR="00521728" w:rsidRPr="00521728" w:rsidRDefault="00521728" w:rsidP="00E20A8F">
      <w:pPr>
        <w:pStyle w:val="Style7"/>
        <w:widowControl/>
        <w:numPr>
          <w:ilvl w:val="0"/>
          <w:numId w:val="12"/>
        </w:numPr>
        <w:tabs>
          <w:tab w:val="left" w:pos="389"/>
        </w:tabs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 среда маркетинга</w:t>
      </w:r>
      <w:r w:rsidRPr="00521728">
        <w:rPr>
          <w:rStyle w:val="FontStyle20"/>
          <w:sz w:val="24"/>
          <w:szCs w:val="24"/>
        </w:rPr>
        <w:t>;</w:t>
      </w:r>
    </w:p>
    <w:p w:rsidR="00521728" w:rsidRPr="00521728" w:rsidRDefault="00521728" w:rsidP="00E20A8F">
      <w:pPr>
        <w:pStyle w:val="Style7"/>
        <w:widowControl/>
        <w:numPr>
          <w:ilvl w:val="0"/>
          <w:numId w:val="12"/>
        </w:numPr>
        <w:tabs>
          <w:tab w:val="left" w:pos="389"/>
        </w:tabs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 рынок;</w:t>
      </w:r>
    </w:p>
    <w:p w:rsidR="00521728" w:rsidRPr="00521728" w:rsidRDefault="00521728" w:rsidP="00E20A8F">
      <w:pPr>
        <w:pStyle w:val="Style7"/>
        <w:widowControl/>
        <w:numPr>
          <w:ilvl w:val="0"/>
          <w:numId w:val="12"/>
        </w:numPr>
        <w:tabs>
          <w:tab w:val="left" w:pos="389"/>
        </w:tabs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 конкуренты;</w:t>
      </w:r>
    </w:p>
    <w:p w:rsidR="00521728" w:rsidRPr="00521728" w:rsidRDefault="00521728" w:rsidP="00E20A8F">
      <w:pPr>
        <w:pStyle w:val="Style7"/>
        <w:widowControl/>
        <w:numPr>
          <w:ilvl w:val="0"/>
          <w:numId w:val="12"/>
        </w:numPr>
        <w:tabs>
          <w:tab w:val="left" w:pos="389"/>
        </w:tabs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 потребители</w:t>
      </w:r>
      <w:r w:rsidRPr="00521728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Помимо объектов выделяется </w:t>
      </w:r>
      <w:r w:rsidRPr="00521728">
        <w:rPr>
          <w:rStyle w:val="FontStyle20"/>
          <w:sz w:val="24"/>
          <w:szCs w:val="24"/>
        </w:rPr>
        <w:t xml:space="preserve">предмет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исследования, т.е. наиболее знач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мые свойства и  особенности объекта, которые подлежат изучению в данном конкретном исследовании. Напр., 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объектом маркетингового исследования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 могут</w:t>
      </w:r>
      <w:r w:rsidRPr="0052172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выступать потребители, а 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предм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е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том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- их поведение в процессе покупки, стиль жизни, отношение к рекламе или реакция на мероприятия по стимулир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ванию сбыта.</w:t>
      </w:r>
    </w:p>
    <w:p w:rsidR="00521728" w:rsidRPr="00521728" w:rsidRDefault="00521728" w:rsidP="00521728">
      <w:pPr>
        <w:pStyle w:val="Style5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Классификация маркетинговых исследований осуществляется по ряду пр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знаков.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Важным признаком классификации является </w:t>
      </w:r>
      <w:r w:rsidRPr="00521728"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  <w:t>цель проведения</w:t>
      </w:r>
      <w:r w:rsidRPr="00521728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маркетинговых исслед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ваний, которая определяет характер его результатов и виды изучаемой информации. Выд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ляют: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Style w:val="FontStyle20"/>
          <w:sz w:val="24"/>
          <w:szCs w:val="24"/>
        </w:rPr>
        <w:t xml:space="preserve">Поисковые исследования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осуществляются с целью сбора предваритель</w:t>
      </w:r>
      <w:r w:rsidRPr="00521728">
        <w:rPr>
          <w:rStyle w:val="FontStyle19"/>
          <w:rFonts w:ascii="Times New Roman" w:hAnsi="Times New Roman" w:cs="Times New Roman"/>
          <w:sz w:val="24"/>
          <w:szCs w:val="24"/>
        </w:rPr>
        <w:t xml:space="preserve">ной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информ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ции, необходимой для лучшего определения проблем и выдвигаемых предположений (гип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тез). Основной акцент при этом делается на поиск идей и информации, помогающей как можно глубже понять проблему. Например, предприятие, столкнувшись с уменьшением спроса на определенный товар, может выполнить подобные исследования с целью найти возможные об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ъ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яснения возникшей проблеме.</w:t>
      </w:r>
    </w:p>
    <w:p w:rsidR="00521728" w:rsidRPr="00521728" w:rsidRDefault="00521728" w:rsidP="00521728">
      <w:pPr>
        <w:pStyle w:val="Style1"/>
        <w:widowControl/>
        <w:spacing w:line="240" w:lineRule="auto"/>
        <w:ind w:firstLine="567"/>
        <w:jc w:val="both"/>
        <w:rPr>
          <w:rFonts w:ascii="Times New Roman" w:hAnsi="Times New Roman"/>
        </w:rPr>
      </w:pPr>
      <w:r w:rsidRPr="00521728">
        <w:rPr>
          <w:rStyle w:val="FontStyle20"/>
          <w:sz w:val="24"/>
          <w:szCs w:val="24"/>
        </w:rPr>
        <w:t xml:space="preserve">Описательные исследования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 xml:space="preserve">дают описание маркетинговых проблем, </w:t>
      </w:r>
      <w:r w:rsidRPr="00521728">
        <w:rPr>
          <w:rStyle w:val="FontStyle13"/>
          <w:rFonts w:ascii="Times New Roman" w:hAnsi="Times New Roman" w:cs="Times New Roman"/>
          <w:b/>
          <w:sz w:val="24"/>
          <w:szCs w:val="24"/>
        </w:rPr>
        <w:t>с</w:t>
      </w:r>
      <w:r w:rsidRPr="00521728">
        <w:rPr>
          <w:rStyle w:val="FontStyle20"/>
          <w:sz w:val="24"/>
          <w:szCs w:val="24"/>
        </w:rPr>
        <w:t xml:space="preserve">итуаций, </w:t>
      </w:r>
      <w:r w:rsidRPr="00521728">
        <w:rPr>
          <w:rStyle w:val="FontStyle13"/>
          <w:rFonts w:ascii="Times New Roman" w:hAnsi="Times New Roman" w:cs="Times New Roman"/>
          <w:sz w:val="24"/>
          <w:szCs w:val="24"/>
        </w:rPr>
        <w:t>рынков, частоты возникновения того или иного события. Здесь</w:t>
      </w:r>
      <w:r w:rsidRPr="00521728">
        <w:rPr>
          <w:rFonts w:ascii="Times New Roman" w:hAnsi="Times New Roman"/>
        </w:rPr>
        <w:t xml:space="preserve"> приводится констатация фа</w:t>
      </w:r>
      <w:r w:rsidRPr="00521728">
        <w:rPr>
          <w:rFonts w:ascii="Times New Roman" w:hAnsi="Times New Roman"/>
        </w:rPr>
        <w:t>к</w:t>
      </w:r>
      <w:r w:rsidRPr="00521728">
        <w:rPr>
          <w:rFonts w:ascii="Times New Roman" w:hAnsi="Times New Roman"/>
        </w:rPr>
        <w:t>тов (например, демографической ситуации, отношения потребителей к предлагаемым тов</w:t>
      </w:r>
      <w:r w:rsidRPr="00521728">
        <w:rPr>
          <w:rFonts w:ascii="Times New Roman" w:hAnsi="Times New Roman"/>
        </w:rPr>
        <w:t>а</w:t>
      </w:r>
      <w:r w:rsidRPr="00521728">
        <w:rPr>
          <w:rFonts w:ascii="Times New Roman" w:hAnsi="Times New Roman"/>
        </w:rPr>
        <w:t xml:space="preserve">рам и т.д.). 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bCs/>
          <w:sz w:val="24"/>
          <w:szCs w:val="24"/>
        </w:rPr>
        <w:t xml:space="preserve">Причинно-следственные исследования </w:t>
      </w:r>
      <w:r w:rsidRPr="00521728">
        <w:rPr>
          <w:rFonts w:ascii="Times New Roman" w:hAnsi="Times New Roman"/>
          <w:sz w:val="24"/>
          <w:szCs w:val="24"/>
        </w:rPr>
        <w:t>проводятся для проверки гипотез о причинно-следственных связях. Например, сможет ли снижение цены товара на 5 % увеличить объем продаж, который компенсирует потери от такого сн</w:t>
      </w:r>
      <w:r w:rsidRPr="00521728">
        <w:rPr>
          <w:rFonts w:ascii="Times New Roman" w:hAnsi="Times New Roman"/>
          <w:sz w:val="24"/>
          <w:szCs w:val="24"/>
        </w:rPr>
        <w:t>и</w:t>
      </w:r>
      <w:r w:rsidRPr="00521728">
        <w:rPr>
          <w:rFonts w:ascii="Times New Roman" w:hAnsi="Times New Roman"/>
          <w:sz w:val="24"/>
          <w:szCs w:val="24"/>
        </w:rPr>
        <w:t>жения. В основе таких исследований лежит стремление:</w:t>
      </w:r>
    </w:p>
    <w:p w:rsidR="00521728" w:rsidRPr="00521728" w:rsidRDefault="00521728" w:rsidP="00E20A8F">
      <w:pPr>
        <w:numPr>
          <w:ilvl w:val="0"/>
          <w:numId w:val="13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 xml:space="preserve">понять, какие переменные являются причиной </w:t>
      </w:r>
    </w:p>
    <w:p w:rsidR="00521728" w:rsidRPr="00521728" w:rsidRDefault="00521728" w:rsidP="00E20A8F">
      <w:pPr>
        <w:numPr>
          <w:ilvl w:val="0"/>
          <w:numId w:val="13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sz w:val="24"/>
          <w:szCs w:val="24"/>
        </w:rPr>
        <w:t>определить природу и силу связей между переменными.</w:t>
      </w:r>
    </w:p>
    <w:p w:rsidR="00521728" w:rsidRPr="00521728" w:rsidRDefault="00521728" w:rsidP="00521728">
      <w:pPr>
        <w:pStyle w:val="Style3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21728">
        <w:rPr>
          <w:rFonts w:ascii="Times New Roman" w:hAnsi="Times New Roman"/>
          <w:b/>
          <w:iCs/>
        </w:rPr>
        <w:t>В зависимости от характера собираемой информации</w:t>
      </w:r>
      <w:r w:rsidRPr="00521728">
        <w:rPr>
          <w:rFonts w:ascii="Times New Roman" w:hAnsi="Times New Roman"/>
          <w:i/>
          <w:iCs/>
        </w:rPr>
        <w:t xml:space="preserve"> </w:t>
      </w:r>
      <w:r w:rsidRPr="00521728">
        <w:rPr>
          <w:rFonts w:ascii="Times New Roman" w:hAnsi="Times New Roman"/>
        </w:rPr>
        <w:t xml:space="preserve">маркетинговые исследования подразделяются </w:t>
      </w:r>
      <w:proofErr w:type="gramStart"/>
      <w:r w:rsidRPr="00521728">
        <w:rPr>
          <w:rFonts w:ascii="Times New Roman" w:hAnsi="Times New Roman"/>
        </w:rPr>
        <w:t>на</w:t>
      </w:r>
      <w:proofErr w:type="gramEnd"/>
      <w:r w:rsidRPr="00521728">
        <w:rPr>
          <w:rFonts w:ascii="Times New Roman" w:hAnsi="Times New Roman"/>
        </w:rPr>
        <w:t xml:space="preserve"> </w:t>
      </w:r>
      <w:r w:rsidRPr="00521728">
        <w:rPr>
          <w:rFonts w:ascii="Times New Roman" w:hAnsi="Times New Roman"/>
          <w:b/>
        </w:rPr>
        <w:t>количественные и качественные</w:t>
      </w:r>
      <w:r w:rsidRPr="00521728">
        <w:rPr>
          <w:rFonts w:ascii="Times New Roman" w:hAnsi="Times New Roman"/>
        </w:rPr>
        <w:t xml:space="preserve">. </w:t>
      </w:r>
      <w:proofErr w:type="gramStart"/>
      <w:r w:rsidRPr="00521728">
        <w:rPr>
          <w:rFonts w:ascii="Times New Roman" w:hAnsi="Times New Roman"/>
        </w:rPr>
        <w:t>Их отл</w:t>
      </w:r>
      <w:r w:rsidRPr="00521728">
        <w:rPr>
          <w:rFonts w:ascii="Times New Roman" w:hAnsi="Times New Roman"/>
        </w:rPr>
        <w:t>и</w:t>
      </w:r>
      <w:r w:rsidRPr="00521728">
        <w:rPr>
          <w:rFonts w:ascii="Times New Roman" w:hAnsi="Times New Roman"/>
        </w:rPr>
        <w:t xml:space="preserve">чие заключается в том, что </w:t>
      </w:r>
      <w:r w:rsidRPr="00521728">
        <w:rPr>
          <w:rFonts w:ascii="Times New Roman" w:hAnsi="Times New Roman"/>
          <w:b/>
        </w:rPr>
        <w:lastRenderedPageBreak/>
        <w:t>количественные исследования</w:t>
      </w:r>
      <w:r w:rsidRPr="00521728">
        <w:rPr>
          <w:rFonts w:ascii="Times New Roman" w:hAnsi="Times New Roman"/>
        </w:rPr>
        <w:t xml:space="preserve"> должны дать оце</w:t>
      </w:r>
      <w:r w:rsidRPr="00521728">
        <w:rPr>
          <w:rFonts w:ascii="Times New Roman" w:hAnsi="Times New Roman"/>
        </w:rPr>
        <w:t>н</w:t>
      </w:r>
      <w:r w:rsidRPr="00521728">
        <w:rPr>
          <w:rFonts w:ascii="Times New Roman" w:hAnsi="Times New Roman"/>
        </w:rPr>
        <w:t xml:space="preserve">ку, выраженную в числовых показателях (например, емкость рынка, доля рынка, объем продаж, количество покупателей и т.п.), а </w:t>
      </w:r>
      <w:r w:rsidRPr="00521728">
        <w:rPr>
          <w:rFonts w:ascii="Times New Roman" w:hAnsi="Times New Roman"/>
          <w:b/>
        </w:rPr>
        <w:t>к</w:t>
      </w:r>
      <w:r w:rsidRPr="00521728">
        <w:rPr>
          <w:rFonts w:ascii="Times New Roman" w:hAnsi="Times New Roman"/>
          <w:b/>
        </w:rPr>
        <w:t>а</w:t>
      </w:r>
      <w:r w:rsidRPr="00521728">
        <w:rPr>
          <w:rFonts w:ascii="Times New Roman" w:hAnsi="Times New Roman"/>
          <w:b/>
        </w:rPr>
        <w:t xml:space="preserve">чественные </w:t>
      </w:r>
      <w:r w:rsidRPr="00521728">
        <w:rPr>
          <w:rFonts w:ascii="Times New Roman" w:hAnsi="Times New Roman"/>
        </w:rPr>
        <w:t>- в качественных категориях (например, мотивы со</w:t>
      </w:r>
      <w:r w:rsidRPr="00521728">
        <w:rPr>
          <w:rFonts w:ascii="Times New Roman" w:hAnsi="Times New Roman"/>
        </w:rPr>
        <w:softHyphen/>
        <w:t>вершения покупок, отнош</w:t>
      </w:r>
      <w:r w:rsidRPr="00521728">
        <w:rPr>
          <w:rFonts w:ascii="Times New Roman" w:hAnsi="Times New Roman"/>
        </w:rPr>
        <w:t>е</w:t>
      </w:r>
      <w:r w:rsidRPr="00521728">
        <w:rPr>
          <w:rFonts w:ascii="Times New Roman" w:hAnsi="Times New Roman"/>
        </w:rPr>
        <w:t>ние п</w:t>
      </w:r>
      <w:r w:rsidRPr="00521728">
        <w:rPr>
          <w:rFonts w:ascii="Times New Roman" w:hAnsi="Times New Roman"/>
        </w:rPr>
        <w:t>о</w:t>
      </w:r>
      <w:r w:rsidRPr="00521728">
        <w:rPr>
          <w:rFonts w:ascii="Times New Roman" w:hAnsi="Times New Roman"/>
        </w:rPr>
        <w:t>требителей к товарам, товарным маркам, имиджу предприятия и т.п.).</w:t>
      </w:r>
      <w:proofErr w:type="gramEnd"/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728">
        <w:rPr>
          <w:rFonts w:ascii="Times New Roman" w:hAnsi="Times New Roman"/>
          <w:b/>
          <w:spacing w:val="20"/>
          <w:sz w:val="24"/>
          <w:szCs w:val="24"/>
        </w:rPr>
        <w:t>Количественные</w:t>
      </w:r>
      <w:r w:rsidRPr="00521728">
        <w:rPr>
          <w:rFonts w:ascii="Times New Roman" w:hAnsi="Times New Roman"/>
          <w:b/>
          <w:sz w:val="24"/>
          <w:szCs w:val="24"/>
        </w:rPr>
        <w:t xml:space="preserve"> </w:t>
      </w:r>
      <w:r w:rsidRPr="00521728">
        <w:rPr>
          <w:rFonts w:ascii="Times New Roman" w:hAnsi="Times New Roman"/>
          <w:b/>
          <w:bCs/>
          <w:sz w:val="24"/>
          <w:szCs w:val="24"/>
        </w:rPr>
        <w:t xml:space="preserve">исследования </w:t>
      </w:r>
      <w:r w:rsidRPr="00521728">
        <w:rPr>
          <w:rFonts w:ascii="Times New Roman" w:hAnsi="Times New Roman"/>
          <w:sz w:val="24"/>
          <w:szCs w:val="24"/>
        </w:rPr>
        <w:t>предполагают формализацию исследования и его результатов (с использованием методов статистического анализа, что позволяет получать точные количественные значения изучаемых показат</w:t>
      </w:r>
      <w:r w:rsidRPr="00521728">
        <w:rPr>
          <w:rFonts w:ascii="Times New Roman" w:hAnsi="Times New Roman"/>
          <w:sz w:val="24"/>
          <w:szCs w:val="24"/>
        </w:rPr>
        <w:t>е</w:t>
      </w:r>
      <w:r w:rsidRPr="00521728">
        <w:rPr>
          <w:rFonts w:ascii="Times New Roman" w:hAnsi="Times New Roman"/>
          <w:sz w:val="24"/>
          <w:szCs w:val="24"/>
        </w:rPr>
        <w:t xml:space="preserve">лей). </w:t>
      </w:r>
      <w:r w:rsidRPr="00521728">
        <w:rPr>
          <w:rFonts w:ascii="Times New Roman" w:hAnsi="Times New Roman"/>
          <w:b/>
          <w:bCs/>
          <w:sz w:val="24"/>
          <w:szCs w:val="24"/>
        </w:rPr>
        <w:t xml:space="preserve">Качественные исследования </w:t>
      </w:r>
      <w:r w:rsidRPr="00521728">
        <w:rPr>
          <w:rFonts w:ascii="Times New Roman" w:hAnsi="Times New Roman"/>
          <w:sz w:val="24"/>
          <w:szCs w:val="24"/>
        </w:rPr>
        <w:t>предполагают неформальный анализ и и</w:t>
      </w:r>
      <w:r w:rsidRPr="00521728">
        <w:rPr>
          <w:rFonts w:ascii="Times New Roman" w:hAnsi="Times New Roman"/>
          <w:sz w:val="24"/>
          <w:szCs w:val="24"/>
        </w:rPr>
        <w:t>с</w:t>
      </w:r>
      <w:r w:rsidRPr="00521728">
        <w:rPr>
          <w:rFonts w:ascii="Times New Roman" w:hAnsi="Times New Roman"/>
          <w:sz w:val="24"/>
          <w:szCs w:val="24"/>
        </w:rPr>
        <w:t xml:space="preserve">пользование качественных оценок (к примеру, с применением интервью), когда для интерпретации полученных результатов используются не цифры, а слова. </w:t>
      </w:r>
      <w:r w:rsidRPr="00521728">
        <w:rPr>
          <w:rFonts w:ascii="Times New Roman" w:hAnsi="Times New Roman"/>
          <w:b/>
          <w:sz w:val="24"/>
          <w:szCs w:val="24"/>
        </w:rPr>
        <w:t>Считается, что качественные исследования являются важным предв</w:t>
      </w:r>
      <w:r w:rsidRPr="00521728">
        <w:rPr>
          <w:rFonts w:ascii="Times New Roman" w:hAnsi="Times New Roman"/>
          <w:b/>
          <w:sz w:val="24"/>
          <w:szCs w:val="24"/>
        </w:rPr>
        <w:t>а</w:t>
      </w:r>
      <w:r w:rsidRPr="00521728">
        <w:rPr>
          <w:rFonts w:ascii="Times New Roman" w:hAnsi="Times New Roman"/>
          <w:b/>
          <w:sz w:val="24"/>
          <w:szCs w:val="24"/>
        </w:rPr>
        <w:t xml:space="preserve">рительным этапом большинства </w:t>
      </w:r>
      <w:proofErr w:type="gramStart"/>
      <w:r w:rsidRPr="00521728">
        <w:rPr>
          <w:rFonts w:ascii="Times New Roman" w:hAnsi="Times New Roman"/>
          <w:b/>
          <w:sz w:val="24"/>
          <w:szCs w:val="24"/>
        </w:rPr>
        <w:t>количественных</w:t>
      </w:r>
      <w:proofErr w:type="gramEnd"/>
      <w:r w:rsidRPr="00521728">
        <w:rPr>
          <w:rFonts w:ascii="Times New Roman" w:hAnsi="Times New Roman"/>
          <w:b/>
          <w:sz w:val="24"/>
          <w:szCs w:val="24"/>
        </w:rPr>
        <w:t>, так как они конкретизируют вопр</w:t>
      </w:r>
      <w:r w:rsidRPr="00521728">
        <w:rPr>
          <w:rFonts w:ascii="Times New Roman" w:hAnsi="Times New Roman"/>
          <w:b/>
          <w:sz w:val="24"/>
          <w:szCs w:val="24"/>
        </w:rPr>
        <w:t>о</w:t>
      </w:r>
      <w:r w:rsidRPr="00521728">
        <w:rPr>
          <w:rFonts w:ascii="Times New Roman" w:hAnsi="Times New Roman"/>
          <w:b/>
          <w:sz w:val="24"/>
          <w:szCs w:val="24"/>
        </w:rPr>
        <w:t>сы, подлежащие изучению, параметры, которые необходимо определить и измерить, а также взаимосвязи между ними</w:t>
      </w:r>
      <w:r w:rsidRPr="00521728">
        <w:rPr>
          <w:rFonts w:ascii="Times New Roman" w:hAnsi="Times New Roman"/>
          <w:sz w:val="24"/>
          <w:szCs w:val="24"/>
        </w:rPr>
        <w:t>.</w:t>
      </w:r>
    </w:p>
    <w:p w:rsidR="00521728" w:rsidRDefault="00521728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6. Информационное обеспечение маркетинга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Любое предприятие, работающее на рынке, может успешно и динамично развиваться, если оно располагает полной, достоверной и своевременной информацией по всем направл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ниям предпринимательской деятельности как до, так и после принятия различных решений. Отсутствие необходимой информации, использование неточных или устаревших данных может стать причиной серьезных экономических просчетов. Решить эту проблему можно за счет с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здания системы маркетинговой информации.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маркетинговой информации состоит в получении более обосн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ванных управленческих решений.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Хорошая информация позволяет специалистам по маркетингу: определять отношение потребителей; снижать финансовый риск; получать конкурентные преимущества; оценивать деятельность; повышать доверие к рекламе; подкреплять интуицию; улучшать эффекти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ность; координировать стратегию.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Обычно в деятельности предприятий используется информация, полученная из разли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источников. Все источники информации можно разделить </w:t>
      </w:r>
      <w:proofErr w:type="gramStart"/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 вну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ренние и внешние.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внутренним источникам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относят отчеты предприятий, бухгалтерские и финанс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вые отчеты, планы производства, заявки клиентов, обзоры жалоб покуп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телей и т.д.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внешним источникам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относят: материалы государстве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ных  органов, министерств и ведомств; данные переписи населения; словари, энци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лопедии, публикации в газетах, журналах; рекламу; результаты общения с п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купателями.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Система маркетинговой информации включает в себя: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>внутреннюю отчетность предприятия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, к которой относят показатели продаж, зак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пок, издержек, товарных запасов, данные о прибыли и убытках;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внешнюю информацию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 событиях, происходящих в предпринимател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среде; 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маркетинговые исследования,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призванные обеспечить сбор и анализ информации по конкретным ситуациям, с которыми предприятие сталкивается на рынке;</w:t>
      </w: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- анализ маркетинговой информации, 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результаты которого содержат конкретные предложения по принятию необходимых управленческих решений.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Основное предназначение системы маркетинговой информации – это создание сист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мы постоянного слежения за окружающей средой и хранения да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ных, с тем чтобы они могли анализироваться и использоваться при принятии маркетинговых решений.</w:t>
      </w:r>
    </w:p>
    <w:p w:rsidR="00521728" w:rsidRPr="00521728" w:rsidRDefault="00521728" w:rsidP="00521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системы маркетинговой информации дает множество преимуществ: позв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ляет обнаружить возможные трудности и проблемы; организовать сбор информации; изб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гать кризисов; координировать планы маркетинга; быстро реагировать на сложившуюся с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21728">
        <w:rPr>
          <w:rFonts w:ascii="Times New Roman" w:eastAsia="Times New Roman" w:hAnsi="Times New Roman"/>
          <w:sz w:val="24"/>
          <w:szCs w:val="24"/>
          <w:lang w:eastAsia="ru-RU"/>
        </w:rPr>
        <w:t>туацию.</w:t>
      </w:r>
    </w:p>
    <w:p w:rsidR="0017622B" w:rsidRDefault="0017622B" w:rsidP="0017622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3D96" w:rsidRPr="00DE681C" w:rsidRDefault="006E3D96" w:rsidP="006E3D9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Анализ внутренней среды маркетинга  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>Предприятие действует в постоянно меняющихся условиях, оп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ределяемых многообразием отношений, складывающихся как внут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ри его, так и между ним и другими экономическими субъектами. 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Совокупность активных субъектов и сил, действующих внутри и за </w:t>
      </w:r>
      <w:r w:rsidRPr="00DE681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пределами предприятия, влияющих на его стратегию, составляет </w:t>
      </w:r>
      <w:r w:rsidRPr="00DE681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среду маркетинга. </w:t>
      </w:r>
      <w:r w:rsidRPr="00DE681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Она во многом определяет характер деятельности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- поэтому при проведении маркетинговых 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ний надо в обязательном порядке детально рассматривать оба ее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компонента - вну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реннюю и внешнюю среду.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Внутренняя среда (микросреда) -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часть общей маркетинго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вой среды, которая находится внутри предприятия и контролирует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ся им. Она имеет несколько составляющих, каждая из которых </w:t>
      </w:r>
      <w:r w:rsidRPr="00DE681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включает набор ключевых процессов и элементов предприятия, 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сов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купности определяющих его потенциал. </w:t>
      </w:r>
      <w:r w:rsidRPr="00DE681C">
        <w:rPr>
          <w:rFonts w:ascii="Times New Roman" w:eastAsia="Times New Roman" w:hAnsi="Times New Roman"/>
          <w:b/>
          <w:iCs/>
          <w:color w:val="000000"/>
          <w:spacing w:val="-4"/>
          <w:sz w:val="24"/>
          <w:szCs w:val="24"/>
          <w:lang w:eastAsia="ru-RU"/>
        </w:rPr>
        <w:t>Потенциал предпри</w:t>
      </w:r>
      <w:r w:rsidRPr="00DE681C">
        <w:rPr>
          <w:rFonts w:ascii="Times New Roman" w:eastAsia="Times New Roman" w:hAnsi="Times New Roman"/>
          <w:b/>
          <w:iCs/>
          <w:color w:val="000000"/>
          <w:spacing w:val="-4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ятия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 его возможн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 и достижений, обеспечиваю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щих конкурентные преимущества на рынке.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Анализу подлежат следующие элементы внутренней среды:</w:t>
      </w:r>
    </w:p>
    <w:p w:rsidR="006E3D96" w:rsidRPr="00DE681C" w:rsidRDefault="006E3D96" w:rsidP="006E3D96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-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ab/>
      </w:r>
      <w:r w:rsidRPr="00DE681C">
        <w:rPr>
          <w:rFonts w:ascii="Times New Roman" w:eastAsia="Times New Roman" w:hAnsi="Times New Roman"/>
          <w:b/>
          <w:iCs/>
          <w:color w:val="000000"/>
          <w:spacing w:val="-5"/>
          <w:sz w:val="24"/>
          <w:szCs w:val="24"/>
          <w:lang w:eastAsia="ru-RU"/>
        </w:rPr>
        <w:t>персонал</w:t>
      </w:r>
      <w:r w:rsidRPr="00DE681C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(потенциал, квалификация; подбор, обучение и продви</w:t>
      </w:r>
      <w:r w:rsidRPr="00DE681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жение; оценка резул</w:t>
      </w:r>
      <w:r w:rsidRPr="00DE681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DE681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татов труда и стимулирование; сохранение 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 поддержание отношений между сотрудниками и т.п.);</w:t>
      </w:r>
    </w:p>
    <w:p w:rsidR="006E3D96" w:rsidRPr="00DE681C" w:rsidRDefault="006E3D96" w:rsidP="006E3D96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E681C">
        <w:rPr>
          <w:rFonts w:ascii="Times New Roman" w:eastAsia="Times New Roman" w:hAnsi="Times New Roman"/>
          <w:b/>
          <w:iCs/>
          <w:color w:val="000000"/>
          <w:spacing w:val="-4"/>
          <w:sz w:val="24"/>
          <w:szCs w:val="24"/>
          <w:lang w:eastAsia="ru-RU"/>
        </w:rPr>
        <w:t>организация управления</w:t>
      </w:r>
      <w:r w:rsidRPr="00DE681C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(коммуникационные процессы; органи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зационные структуры; нормы, правила, процедуры; распределение прав и ответственности; иерархия подчинения);</w:t>
      </w:r>
      <w:proofErr w:type="gramEnd"/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  <w:lang w:eastAsia="ru-RU"/>
        </w:rPr>
        <w:t>- финансы</w:t>
      </w:r>
      <w:r w:rsidRPr="00DE681C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(поддержание ликвидности обеспечение прибыльно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сти, создание инвестиц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онных возможностей);</w:t>
      </w:r>
    </w:p>
    <w:p w:rsidR="006E3D96" w:rsidRPr="00DE681C" w:rsidRDefault="006E3D96" w:rsidP="006E3D9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iCs/>
          <w:color w:val="000000"/>
          <w:spacing w:val="-4"/>
          <w:sz w:val="24"/>
          <w:szCs w:val="24"/>
          <w:lang w:eastAsia="ru-RU"/>
        </w:rPr>
        <w:t>- производство</w:t>
      </w:r>
      <w:r w:rsidRPr="00DE681C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(материально-техническая база, производственные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мощности, обеспеч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ресурсами, организация научных и конст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рукторских работ и т.д.);</w:t>
      </w:r>
    </w:p>
    <w:p w:rsidR="006E3D96" w:rsidRPr="00DE681C" w:rsidRDefault="006E3D96" w:rsidP="006E3D9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iCs/>
          <w:color w:val="000000"/>
          <w:spacing w:val="-4"/>
          <w:sz w:val="24"/>
          <w:szCs w:val="24"/>
          <w:lang w:eastAsia="ru-RU"/>
        </w:rPr>
        <w:t xml:space="preserve">- </w:t>
      </w:r>
      <w:r w:rsidRPr="00DE681C"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  <w:lang w:eastAsia="ru-RU"/>
        </w:rPr>
        <w:t>маркетинг</w:t>
      </w:r>
      <w:r w:rsidRPr="00DE681C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(стратегия в целом и политика по отдельным состав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ляющим комплекса маркетинга; коммуникации с поставщиками, </w:t>
      </w:r>
      <w:r w:rsidRPr="00DE68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посредниками, потребителями; маркетинговые исследования; имидж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предприятия; организация маркетинга и т.д.).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исследования внутренней среды - выявление сильных и </w:t>
      </w:r>
      <w:r w:rsidRPr="00DE68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сла</w:t>
      </w:r>
      <w:r w:rsidRPr="00DE68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бых сторон</w:t>
      </w:r>
      <w:r w:rsidRPr="00DE681C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предпри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я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тия. Сильные стороны служат базой, на кото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рую предприятие опирается в конкурентной бор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ь</w:t>
      </w:r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бе и которую ему следует расширять и укреплять, а от </w:t>
      </w:r>
      <w:proofErr w:type="gramStart"/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слабых</w:t>
      </w:r>
      <w:proofErr w:type="gramEnd"/>
      <w:r w:rsidRPr="00DE681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оно должно стараться 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избавит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ь</w:t>
      </w:r>
      <w:r w:rsidRPr="00DE68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ся.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6E3D96" w:rsidRPr="00DE681C" w:rsidRDefault="006E3D96" w:rsidP="006E3D96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1843" w:hanging="12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Изучение внешней среды. 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Внешняя среда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совокупность двух относительно самостоя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подсистем - ма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роокружения и непосредственного окру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Макроокружение (макросреда)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общие условия среды функ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ционирования предприятия. Образуют ее совокупность сил и фак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торов, оказывающих глобальное возде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ствие на рынок в целом, а значит, и на каждое предприятие в отдельности. Макросреду 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 изменить, к ней можно только приспособиться. Каждое предприятие само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стоятельно решает проблему адаптации, пытаясь усилить ее пози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тивное воздействие и нейтрализовать или хотя бы уменьшить нега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тивное. Для создания барьеров на пути неблаг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приятных факторов макросреды необходимо выявить и проанализировать механизм и во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можные последствия их воздействия.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Основными составляющими непосредственной внешней среды мар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кетинга явл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ются: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потребители, конкуренты, поставщики, посредники, кон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тактные аудитории.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составляющей в непосредственном внешнем окруже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маркетинга являю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потребители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изучение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зволяет лучше уяснить, какой товар в наибольшей мере б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 ими приниматься, на какой объем продаж можно рассчитывать, в какой мере покупатели привержены предлагаемым товарам, насколько можно расширить круг потенциальных пок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пателей. Маркетинг не может жестко контролировать потребителей и не должен ими мани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пулировать, но он в состоянии чутко реагировать на перемены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купательского поведения, анализировать причины, вызывающие изменения, и предлагать соответствующие меры по корректировке деятельности.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Следующей важнейшей составляющей непосредственной внеш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ней среды маркетинга являются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конкуренты,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участвующие в непре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кращающемся соперничестве за наиболее в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годные условия производства и сбыта товаров. Знать своих конкурентов - значит, не жалея времени и сил, скрупулезно изучать их. Это необходимо потому, что именно конкуренты з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дают параметры, которые должны быть достигнуты или превзойдены.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эффективной деятельности многим предприятиям необхо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димы сырье, материалы, оборудование, комплектующие изделия. Для решения этих вопросов используют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поставщ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ков</w:t>
      </w:r>
      <w:r w:rsidRPr="00DE68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в первую очередь обращают внимание на следующие характеристики их де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ности: стоимость, поставляемой продукции; гарантии качества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ставляемой продукции; соблюдение требуемых объемов и сроков поставки; пунктуальность и обязательность в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 договорных обязательств. Маркетинговые требования к поставщикам могут ме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няться в зависимости от общей экономической ситуации и конъюнк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туры рынка. Так, на ст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дии экономического подъема требования могут ужесточаться и, наоборот, смягчаться в п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риод спада или ог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раниченности ресурсов.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Недостаточно произвести высококачественный товар. Он обяза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 должен найти своего покупателя. Как добиться этого с наи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меньшими затратами? Чаще всего это достигае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использованием широкой сети маркетинговых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посредников</w:t>
      </w:r>
      <w:r w:rsidRPr="00DE68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обеспечивают, во-первых, физическое перемещение товаров от мест их производст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 к пунктам потребления или покупки, накопление и предпродаж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подготовку изделий; во-вторых, кредитную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держку и стра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хование рисков случайной порчи или потери товаров; в-третьих,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мощь в п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иске покупателя, организации рекламы, стимулировании сбыта, послепродажном обслуж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вании.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Существенное влияние на деятельность предприятия оказывают отношения с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контак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ными аудиториями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E68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ыделяют следующие группы контактных аудиторий: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финансовые круги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(банки, инвестиционные фонды, финансо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вые компании и другие финансово-кредитные учреждения, которые обеспечивают деятельность предприятия фина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совыми ресурсами);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средства массовой информации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(пресса, радио, телевидение);</w:t>
      </w:r>
    </w:p>
    <w:p w:rsidR="006E3D96" w:rsidRPr="00DE681C" w:rsidRDefault="006E3D96" w:rsidP="006E3D9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общественность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(союзы потребителей, общественные формиро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вания, а также нас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ление, не выступающее в качестве какой-либо организованной силы, например, лица, пр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живающие в непосред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ственной близости от предприятия);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 предприятия.</w:t>
      </w:r>
    </w:p>
    <w:p w:rsidR="006E3D96" w:rsidRPr="00DE681C" w:rsidRDefault="006E3D96" w:rsidP="006E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предприятие на рынке действует не обособлен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но, а в окружении и под воздействием разнообразных сил, которые составляют внешнюю среду маркетинга и во мн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гом определяют ха</w:t>
      </w: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>рактер его деятельности. Поэтому следует надлежащим образом подх</w:t>
      </w: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>дить к оценке характеристик составляющих внешней среды и к определению их относител</w:t>
      </w: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важности. </w:t>
      </w:r>
    </w:p>
    <w:p w:rsidR="006E3D96" w:rsidRDefault="006E3D96" w:rsidP="006E3D9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3D96" w:rsidRPr="00DE681C" w:rsidRDefault="006E3D96" w:rsidP="006E3D9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Исследование рынка 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Рынок - </w:t>
      </w: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это совокупность существующих и потенциальных покупателей, объедине</w:t>
      </w: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ных либо географическим положением, либо потребностями, породившими соответству</w:t>
      </w: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щий спрос.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Рынок как система купли-продажи может нормально функционировать только при наличии трех элементов:</w:t>
      </w:r>
    </w:p>
    <w:p w:rsidR="006E3D96" w:rsidRPr="00DE681C" w:rsidRDefault="006E3D96" w:rsidP="00E20A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продавец;</w:t>
      </w:r>
    </w:p>
    <w:p w:rsidR="006E3D96" w:rsidRPr="00DE681C" w:rsidRDefault="006E3D96" w:rsidP="00E20A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покупатель;</w:t>
      </w:r>
    </w:p>
    <w:p w:rsidR="006E3D96" w:rsidRPr="006E3D96" w:rsidRDefault="006E3D96" w:rsidP="00E20A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sz w:val="24"/>
          <w:szCs w:val="24"/>
          <w:lang w:eastAsia="ru-RU"/>
        </w:rPr>
        <w:t>предмет сделки (товар).</w:t>
      </w:r>
    </w:p>
    <w:p w:rsidR="006E3D96" w:rsidRDefault="006E3D96" w:rsidP="006E3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D96" w:rsidRPr="006E3D96" w:rsidRDefault="006E3D96" w:rsidP="006E3D96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D96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10. Функции рынка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Рыночные методы хозяйствования оказывают сильное  влияние на все стороны экон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мической жизни любого государства и выполняют при этом пять основных функций: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Наиболее важной является  </w:t>
      </w:r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регулирующая функция. 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Она связана с воздействием рынка на все сферы экономики и прежде всего на производство. Рынок дает ответ на вопр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сы: что, когда и для кого производить? Нормальное функционирование рынка сегодня н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 без конкуренции, которая стимулирует снижение затрат на производство проду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ции, поощряет рост производительности труда и качества продукции.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Сохранение и развитие конкурентной сферы является одной из важнейших задач гос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дарственного регулирования.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Функция посредническая 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обусловлена необходимостью, различными субъектами р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ночной экономики найти друг друга с целью обмена результатами своей деятельности. Без рынка сложно определить </w:t>
      </w:r>
      <w:proofErr w:type="spellStart"/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взаимовыгодность</w:t>
      </w:r>
      <w:proofErr w:type="spellEnd"/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различных видов экономической или технол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гической связи между конкретными участниками общественного воспроизводства. В совр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менной рыночной экономике с развитой конкуренцией потребитель может выбрать опт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мального поставщика, в то же время и продавцу предоставляется возможность выбрать наиболее подходящего покупателя.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Функция информационная. 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постоянно меняющейся цены, банковской процентной ставки рынок позволяет получать производителям объективную информацию об общественно необходимом количестве, ассортименте и качестве  товаров и услуг, которые поставляются на рынок.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Функция </w:t>
      </w:r>
      <w:proofErr w:type="spellStart"/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ценообразующая</w:t>
      </w:r>
      <w:proofErr w:type="spellEnd"/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Важную роль в функционировании рыночного механизма имеет соотношение спроса и предложения, определяющие цену. Рост цены предупреждает о необходимости расширения производства, ее снижение –  к его сокращению. В результате стихийные действия предпринимателей на рынке  приводят к установлению более или менее оптимальных экономических пропорций. Но в современных условиях экономика управляе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ся не только рынком, но и государственными рычагами, обеспечивая сбалансированность народного хозяйства.</w:t>
      </w:r>
    </w:p>
    <w:p w:rsidR="006E3D96" w:rsidRPr="00DE681C" w:rsidRDefault="006E3D96" w:rsidP="006E3D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Функция санирующая. </w:t>
      </w:r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помощью конкуренции рынок очищает производство от экономически неустойчивых, нежизнеспособных хозяйственных единиц и, напротив, дает ряд стимулов более </w:t>
      </w:r>
      <w:proofErr w:type="gramStart"/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предприимчивым</w:t>
      </w:r>
      <w:proofErr w:type="gramEnd"/>
      <w:r w:rsidRPr="00DE681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эффективным.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3D96" w:rsidRPr="00DE681C" w:rsidRDefault="006E3D96" w:rsidP="006E3D9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 11. Е</w:t>
      </w:r>
      <w:r w:rsidRPr="00DE681C">
        <w:rPr>
          <w:rFonts w:ascii="Times New Roman" w:eastAsia="Times New Roman" w:hAnsi="Times New Roman"/>
          <w:b/>
          <w:sz w:val="24"/>
          <w:szCs w:val="24"/>
          <w:lang w:eastAsia="ru-RU"/>
        </w:rPr>
        <w:t>мкость рынка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основных задач исследования рынка является определение его емкости. Да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показатель демонстрирует принципиальную возможность работы на конкретном рынке.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Емкостью рынка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называют потенциально возможный объем товаров, реализуемых на нем в течение определенного промежутка времени (как правило, за год).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емкости рынка предполагает оценку численности потребителей и прогн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зирование среднего уровня потребления. В этом случае расчет потенциальной емкости рынка 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(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ru-RU"/>
        </w:rPr>
        <w:t>V</w:t>
      </w:r>
      <w:r w:rsidRPr="00DE681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)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следующим образом: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V</w:t>
      </w:r>
      <w:r w:rsidRPr="00DE6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= 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KN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,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proofErr w:type="gramStart"/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–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предполагаемый объем потребления данного товара одним по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требителем в 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чение определенного периода;</w:t>
      </w:r>
    </w:p>
    <w:p w:rsidR="006E3D96" w:rsidRPr="00DE681C" w:rsidRDefault="006E3D96" w:rsidP="006E3D9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DE681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N</w:t>
      </w:r>
      <w:r w:rsidRPr="00DE68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gramStart"/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</w:t>
      </w:r>
      <w:proofErr w:type="gramEnd"/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число потребителей, готовых приобрести данный товар в теч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определен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периода.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Предполагаемый объем потребления определяется как на основе фактического потре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 в предшествующих периодах, так и на основе специально разрабатываемых нормат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вов. Так, применительно к потребительским товарам рассчитываются рациональные нормы потребления, минимальные потребительские бюджеты для различных категорий населения, нормы прожиточного минимума и т.п. Расчет емкости рынка товаров производственного назначения базируется на нормативах производственного потребления (использования с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рья, материалов, оборудования на единицу производимого товара).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ходе оценки емкости рынка важно учесть влияние неконтролируемых факторов. Они могут быть связаны с совершенно непредсказуемыми обстоятельствами: например, отказ президента Дж. Кеннеди от ношения шляп (вопреки традициям американской моды) имел в свое время катастрофические последствия для соответствующих отраслей производства и торговли.</w:t>
      </w:r>
    </w:p>
    <w:p w:rsidR="006E3D96" w:rsidRPr="00DE681C" w:rsidRDefault="006E3D96" w:rsidP="006E3D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Зная емкость рынка и тенденции ее изменения, предприятие получает возможность оценить перспективы своей деятельности на том или ином рынке. Нет смысла работать на рынке, емкость которого незначительна по сравнению с возможностями предприятия: расх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 на внедрение на рынок и работу на нем могут не окупиться. Следует, однако, иметь в в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 и то, что большая емкость рынка не всегда означает наилучшие возможности для его освоения. На таком рынке может быть сильная конкуренция, высокая степень удовлетворе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DE6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потребителей товарами конкурентов; могут действовать и другие факторы, которые следует учитывать при принятии решений о выборе того или иного рынка для последующей работы на нем.</w:t>
      </w:r>
    </w:p>
    <w:p w:rsidR="00521728" w:rsidRDefault="00521728" w:rsidP="0017622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12. Сегментация рынка 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 разделения рынка на отдельные группы покупателей с различными п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требностями, характеристиками или поведением, которым  могут понадобиться опр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деленные виды товаров или особый маркетинговый комплекс называется сегментац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ей рынка.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Рынок складывается из множества разнообразных покупателей, товаров и потребн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стей, и маркетолог должен определить, какие сегменты 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представляют лучшие возможности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достижения целей компании.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Любой рынок состоит из сегментов, но не всякий вариант сегментирования одинаково полезен, (например, аспирин нет смысла делить рынок на мужчин и женщин). Сегмент ры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ка включает в себя покупателей, сходным образом реагирующих на определенный набор 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будительных стимулов маркетинга.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Возможны три варианта сегментации: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sz w:val="24"/>
          <w:szCs w:val="24"/>
          <w:lang w:eastAsia="ru-RU"/>
        </w:rPr>
        <w:t>1 по группам потребителей;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sz w:val="24"/>
          <w:szCs w:val="24"/>
          <w:lang w:eastAsia="ru-RU"/>
        </w:rPr>
        <w:t>2. по параметрам продукции;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sz w:val="24"/>
          <w:szCs w:val="24"/>
          <w:lang w:eastAsia="ru-RU"/>
        </w:rPr>
        <w:t>3. по основным конкурентам.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sz w:val="24"/>
          <w:szCs w:val="24"/>
          <w:lang w:eastAsia="ru-RU"/>
        </w:rPr>
        <w:t>Наиболее часто применяемым, особенно на внутренних рынках, и менее зависимым от специфики деятельности фирмы, т.е. универсальным и обобщающим, является сегментация по группам потребителей.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сегментации рынка –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выявить наиболее важные для каждой группы потребит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потребности в товарах и сориентировать свою 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политику на удовлетворение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спроса.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 помощью сегментации достигаются такие маркетинговые цели: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1. Ориентация всей маркетинговой деятельности на конкретного потребителя.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2. Подбор товара под желания и предпочтения покупателя и наилучшее удовлетворение нужд и потребностей людей.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3. Усиление 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конкурентоспособности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товара, так и его производителя.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4. Уклонение от конкурентной борьбы путем перехода в неосвоенный сегмент рынка.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Фирма определяет разные способы сегментирования рынков и оценивает степени пр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влекательности каждого из выделенных сегментов. От того, насколько правильно выбран сегмент рынка, во многом зависит успех предприятия в конкурентной борьбе. Проводя эту работу, нужно четко определять признаки сегментации.</w:t>
      </w:r>
    </w:p>
    <w:p w:rsidR="006E3D96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Рынки состоят из покупателей, а покупатели отличаются друг от друга по самым ра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личным признакам.</w:t>
      </w:r>
      <w:r w:rsidR="006E3D96" w:rsidRPr="006E3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E3D96" w:rsidRDefault="006E3D96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22B" w:rsidRPr="0017622B" w:rsidRDefault="006E3D96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13.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признаки сегментации рынка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Признак сегментации -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показатель выделения данного сегмента на рынке.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Наиболее важными для потребительских рынков являются следующие признаки се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ментации.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Географические признаки</w:t>
      </w:r>
      <w:r w:rsidRPr="001762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1762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егион</w:t>
      </w: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республика, область, район, город); ч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исленность населения</w:t>
      </w:r>
      <w:r w:rsidRPr="001762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Демографические признаки</w:t>
      </w: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: 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возраст, размер семьи, пол, род занятий, уровень образ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вания, религия.</w:t>
      </w:r>
      <w:proofErr w:type="gramEnd"/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1762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Психографические</w:t>
      </w:r>
      <w:proofErr w:type="spellEnd"/>
      <w:r w:rsidRPr="001762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признаки: </w:t>
      </w:r>
      <w:proofErr w:type="gramStart"/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Стиль жизни (деловой, молодежный, элитарный), общ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ственный класс).</w:t>
      </w:r>
      <w:proofErr w:type="gramEnd"/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Поведенческие признаки: 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мотивы совершения покупок, интенсивность потребления.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Сегментацию можно проводить по одному или нескольким признакам, что позволяет получить более детальный профиль полученных сегментов.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После того, как рынок разбит на сегменты, необходимо составить профиль всех се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ментов рынка, описав их на основе различных присущих им признаков, чтобы оценить пр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влекательность каждого из них в качестве маркетинговой возможности для фирмы.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Сегментация проведена, и маркетологам необходимо решить: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1) сколько сегментов следует охватить, и 2) определить самые выгодные для фирмы сегменты. В результате будет выбран целевой сегмент рынка для предприятия.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 1</w:t>
      </w:r>
      <w:r w:rsidR="006E3D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Сущность покупательского поведения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Маркетинг призван обес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печить более эффективные обмены на рынке в целях удовл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творения конкретных нужд и потребностей. Такие обме</w:t>
      </w: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ны между продавцами и покупат</w:t>
      </w: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лями, могут 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состояться лишь тогда, когда покупатель информирован о каждом конкретном товаре, его устраивают качественные 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параметры, цена и место продажи. </w:t>
      </w:r>
      <w:r w:rsidRPr="0017622B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сновными поб</w:t>
      </w:r>
      <w:r w:rsidRPr="0017622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дительными мотивами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к совершению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покупок  явля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ются: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товар, цена, место продажи и коммуникации. Большое влияние на принятие по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купателем решения о приобретении данн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го товара оказы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вают также </w:t>
      </w:r>
      <w:r w:rsidRPr="0017622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личностные, культур</w:t>
      </w:r>
      <w:r w:rsidRPr="0017622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ные, экономические, социальные, п</w:t>
      </w:r>
      <w:r w:rsidRPr="0017622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литические и научно-технические факторы.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Степень влияния каждого из них зависит от того, кто конкретно является покупа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телем определенного товара. С учетом специфики п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треби</w:t>
      </w:r>
      <w:r w:rsidRPr="0017622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телей обычно выделяют следующие группы покупателей:</w:t>
      </w:r>
    </w:p>
    <w:p w:rsidR="0017622B" w:rsidRPr="0017622B" w:rsidRDefault="0017622B" w:rsidP="0017622B">
      <w:pPr>
        <w:shd w:val="clear" w:color="auto" w:fill="FFFFFF"/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 отдельные лица, семьи и домашние хозяйства, при</w:t>
      </w:r>
      <w:r w:rsidRPr="0017622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обретающие товары для личного потребления;</w:t>
      </w:r>
    </w:p>
    <w:p w:rsidR="0017622B" w:rsidRPr="0017622B" w:rsidRDefault="0017622B" w:rsidP="0017622B">
      <w:pPr>
        <w:shd w:val="clear" w:color="auto" w:fill="FFFFFF"/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- предприятия или организации, покупающие товары </w:t>
      </w:r>
      <w:r w:rsidRPr="0017622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для производственного потре</w:t>
      </w:r>
      <w:r w:rsidRPr="0017622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ления;</w:t>
      </w:r>
    </w:p>
    <w:p w:rsidR="0017622B" w:rsidRPr="0017622B" w:rsidRDefault="0017622B" w:rsidP="0017622B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- посредники, приобретающие товары для их пере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продажи;</w:t>
      </w:r>
    </w:p>
    <w:p w:rsidR="0017622B" w:rsidRPr="0017622B" w:rsidRDefault="0017622B" w:rsidP="0017622B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государственные учреждения, покупающие товары и 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услуги для осуществления своих непосредственных функций.</w:t>
      </w:r>
    </w:p>
    <w:p w:rsidR="0017622B" w:rsidRPr="0017622B" w:rsidRDefault="0017622B" w:rsidP="0017622B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Данные группы покупателей объединены в два типа потребителей:</w:t>
      </w:r>
    </w:p>
    <w:p w:rsidR="0017622B" w:rsidRPr="0017622B" w:rsidRDefault="0017622B" w:rsidP="0017622B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–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конечные потребители, 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это отдельные лица, приобретающие товары для личного (с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мейного, домашнего) использования;</w:t>
      </w:r>
    </w:p>
    <w:p w:rsidR="0017622B" w:rsidRPr="0017622B" w:rsidRDefault="0017622B" w:rsidP="0017622B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– организации-потребителя (корпоративные потребители),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это </w:t>
      </w:r>
      <w:proofErr w:type="gramStart"/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покупатели</w:t>
      </w:r>
      <w:proofErr w:type="gramEnd"/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соверша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ю</w:t>
      </w:r>
      <w:r w:rsidRPr="001762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щие покупки товаров для их применения в процессе дальнейшего производства, перепродажи или использования для решения стоящих перед ними корпоративных задач.</w:t>
      </w:r>
    </w:p>
    <w:p w:rsidR="0017622B" w:rsidRPr="0017622B" w:rsidRDefault="0017622B" w:rsidP="0017622B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Поведение каждой из этих групп покупате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лей имеет свои специфические особенн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сти, которые следует учитывать продавцам при осуществлении ими пред</w:t>
      </w:r>
      <w:r w:rsidRPr="0017622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принимательской деятельности. Указанные особенности </w:t>
      </w:r>
      <w:r w:rsidRPr="0017622B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объясняются тем, что выделенные группы 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покуп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телей осуществляют следующее: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приобретают товары для их различного целевого использования;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имеют различную частоту совершения покупок;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пользуются различными источниками информации при обосновании целесообразн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совершения соответствующих покупок;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имеют свои специфические особенности принятия решения о покупке;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руководствуются различными мотивациями в процессе принятия решения о покупке;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имеют различные требования к послепродажному обслуживанию.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Покупательские решения организаций-потребителей, обычно коллективные и их пр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нимают профессионалы. Также связи продавцов с корпоративными потребителями характ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ризуются большой стабильностью.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потребителей позволяет предприятию:</w:t>
      </w:r>
    </w:p>
    <w:p w:rsidR="0017622B" w:rsidRPr="0017622B" w:rsidRDefault="0017622B" w:rsidP="00E20A8F">
      <w:pPr>
        <w:numPr>
          <w:ilvl w:val="1"/>
          <w:numId w:val="3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товары, пользующиеся наибольшим спросом;</w:t>
      </w:r>
    </w:p>
    <w:p w:rsidR="0017622B" w:rsidRPr="0017622B" w:rsidRDefault="0017622B" w:rsidP="00E20A8F">
      <w:pPr>
        <w:numPr>
          <w:ilvl w:val="1"/>
          <w:numId w:val="3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выяснить, чем руководствуется потребитель, принимая решение о покупке, и какие при этом он использует источники информации;</w:t>
      </w:r>
    </w:p>
    <w:p w:rsidR="0017622B" w:rsidRPr="0017622B" w:rsidRDefault="0017622B" w:rsidP="00E20A8F">
      <w:pPr>
        <w:numPr>
          <w:ilvl w:val="1"/>
          <w:numId w:val="3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установить, кто и каким образом оказывает влияние на выработку и принятие реш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ния о покупке;</w:t>
      </w:r>
    </w:p>
    <w:p w:rsidR="0017622B" w:rsidRPr="0017622B" w:rsidRDefault="0017622B" w:rsidP="00E20A8F">
      <w:pPr>
        <w:numPr>
          <w:ilvl w:val="1"/>
          <w:numId w:val="3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выработать соответствующую стратегию маркетинга;</w:t>
      </w:r>
    </w:p>
    <w:p w:rsidR="0017622B" w:rsidRPr="0017622B" w:rsidRDefault="0017622B" w:rsidP="00E20A8F">
      <w:pPr>
        <w:numPr>
          <w:ilvl w:val="1"/>
          <w:numId w:val="3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наладить эффективные и долгосрочные взаимоотношения с потребителями.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 маркетинга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состоит в том, чтобы понять и предсказать возможные действия покупателей и потребителей, обосновать причинно-следственные связи в процессе покупки и потребления товаров и услуг.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Поведением покупателей и потребителей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называют их де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тельность, обусловленную приобретением необходимых товаров и услуг и включающую процесс обоснования и принятия решения о покупке, саму покупку и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постпокупочную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 приобретенных товаров.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622B" w:rsidRPr="0017622B" w:rsidRDefault="0017622B" w:rsidP="006E3D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 1</w:t>
      </w:r>
      <w:r w:rsidR="006E3D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Модель покупательского поведения</w:t>
      </w:r>
    </w:p>
    <w:p w:rsidR="0017622B" w:rsidRPr="0017622B" w:rsidRDefault="0017622B" w:rsidP="0017622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Выделяют модели, объясняющие поведение конечных потребителей:</w:t>
      </w:r>
    </w:p>
    <w:p w:rsidR="0017622B" w:rsidRPr="0017622B" w:rsidRDefault="0017622B" w:rsidP="0017622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proofErr w:type="gramStart"/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(поведение потребителей всегда рационально, они стараются пол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чить максимум полезности за свои деньги);</w:t>
      </w:r>
    </w:p>
    <w:p w:rsidR="0017622B" w:rsidRPr="0017622B" w:rsidRDefault="0017622B" w:rsidP="0017622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proofErr w:type="gramStart"/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психологическая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(потребители действуют на рынке главным образом подсознател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но, под влиянием эмоций или жизненного опыта);</w:t>
      </w:r>
    </w:p>
    <w:p w:rsidR="0017622B" w:rsidRPr="0017622B" w:rsidRDefault="0017622B" w:rsidP="0017622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– социологическая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(основную роль в поведении потребителей играет общественная среда, которая окружает человека или к которой он хотел бы принадлежать).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Модель покупательского поведения может быть представлена в виде схемы: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A917A86" wp14:editId="3A16695B">
                <wp:extent cx="5715000" cy="1828800"/>
                <wp:effectExtent l="0" t="0" r="19050" b="19050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7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spacing w:before="120"/>
                                <w:ind w:right="-136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Маркетинговые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57200"/>
                            <a:ext cx="914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Экономич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ские</w:t>
                              </w:r>
                            </w:p>
                            <w:p w:rsidR="00521728" w:rsidRPr="00E34BD9" w:rsidRDefault="00521728" w:rsidP="0017622B">
                              <w:pPr>
                                <w:spacing w:line="240" w:lineRule="auto"/>
                                <w:ind w:right="-135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Технологич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ские</w:t>
                              </w:r>
                            </w:p>
                            <w:p w:rsidR="00521728" w:rsidRPr="00E34BD9" w:rsidRDefault="00521728" w:rsidP="0017622B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Политические</w:t>
                              </w:r>
                            </w:p>
                            <w:p w:rsidR="00521728" w:rsidRPr="00E34BD9" w:rsidRDefault="00521728" w:rsidP="0017622B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Культурные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 другие ст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мулы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914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ind w:right="-135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Товар</w:t>
                              </w:r>
                            </w:p>
                            <w:p w:rsidR="00521728" w:rsidRPr="00E34BD9" w:rsidRDefault="00521728" w:rsidP="0017622B">
                              <w:pPr>
                                <w:ind w:right="-135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Цена</w:t>
                              </w:r>
                            </w:p>
                            <w:p w:rsidR="00521728" w:rsidRPr="00E34BD9" w:rsidRDefault="00521728" w:rsidP="0017622B">
                              <w:pPr>
                                <w:ind w:right="-135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Распростран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ние</w:t>
                              </w:r>
                            </w:p>
                            <w:p w:rsidR="00521728" w:rsidRPr="00E34BD9" w:rsidRDefault="00521728" w:rsidP="0017622B">
                              <w:pPr>
                                <w:ind w:right="-135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Продвижение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457200"/>
                            <a:ext cx="8001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Процесс принятия решения о покупке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35" y="457200"/>
                            <a:ext cx="79946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ind w:right="-1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Характе-ристики</w:t>
                              </w:r>
                              <w:proofErr w:type="spellEnd"/>
                              <w:proofErr w:type="gramEnd"/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покупателя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457200"/>
                            <a:ext cx="125666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Выбор товара</w:t>
                              </w:r>
                            </w:p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Выбор марки</w:t>
                              </w:r>
                            </w:p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Выбор торгового посредника</w:t>
                              </w:r>
                            </w:p>
                            <w:p w:rsidR="00521728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Выбор времени</w:t>
                              </w:r>
                            </w:p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упки</w:t>
                              </w:r>
                              <w:proofErr w:type="spellEnd"/>
                            </w:p>
                            <w:p w:rsidR="00521728" w:rsidRPr="00E34BD9" w:rsidRDefault="00521728" w:rsidP="0017622B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Выбор объема п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о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купки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35" y="0"/>
                            <a:ext cx="15995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ind w:right="-1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«Черный ящик» (подс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о</w:t>
                              </w:r>
                              <w:r w:rsidRPr="00E34BD9">
                                <w:rPr>
                                  <w:rFonts w:ascii="Times New Roman" w:hAnsi="Times New Roman"/>
                                  <w:sz w:val="20"/>
                                </w:rPr>
                                <w:t>знание) покупателя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0"/>
                            <a:ext cx="12573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728" w:rsidRPr="00E34BD9" w:rsidRDefault="00521728" w:rsidP="0017622B">
                              <w:pPr>
                                <w:spacing w:before="12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34B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Реакция потребителя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3"/>
                        <wps:cNvCnPr/>
                        <wps:spPr bwMode="auto">
                          <a:xfrm>
                            <a:off x="1828800" y="91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"/>
                        <wps:cNvCnPr/>
                        <wps:spPr bwMode="auto">
                          <a:xfrm>
                            <a:off x="3886200" y="9144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450pt;height:2in;mso-position-horizontal-relative:char;mso-position-vertical-relative:line" coordsize="5715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82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1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521728" w:rsidRPr="00E34BD9" w:rsidRDefault="00521728" w:rsidP="0017622B">
                        <w:pPr>
                          <w:spacing w:before="120"/>
                          <w:ind w:right="-13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Маркетинговые</w:t>
                        </w:r>
                      </w:p>
                    </w:txbxContent>
                  </v:textbox>
                </v:shape>
                <v:shape id="Text Box 5" o:spid="_x0000_s1029" type="#_x0000_t202" style="position:absolute;left:9144;top:4572;width:914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521728" w:rsidRPr="00E34BD9" w:rsidRDefault="00521728" w:rsidP="0017622B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Экономич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ские</w:t>
                        </w:r>
                      </w:p>
                      <w:p w:rsidR="00521728" w:rsidRPr="00E34BD9" w:rsidRDefault="00521728" w:rsidP="0017622B">
                        <w:pPr>
                          <w:spacing w:line="240" w:lineRule="auto"/>
                          <w:ind w:right="-13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Технологич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ские</w:t>
                        </w:r>
                      </w:p>
                      <w:p w:rsidR="00521728" w:rsidRPr="00E34BD9" w:rsidRDefault="00521728" w:rsidP="0017622B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Политические</w:t>
                        </w:r>
                      </w:p>
                      <w:p w:rsidR="00521728" w:rsidRPr="00E34BD9" w:rsidRDefault="00521728" w:rsidP="0017622B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Культурные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9144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521728" w:rsidRPr="00E34BD9" w:rsidRDefault="00521728" w:rsidP="0017622B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 другие ст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мулы</w:t>
                        </w:r>
                      </w:p>
                    </w:txbxContent>
                  </v:textbox>
                </v:shape>
                <v:shape id="Text Box 7" o:spid="_x0000_s1031" type="#_x0000_t202" style="position:absolute;top:4572;width:914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521728" w:rsidRPr="00E34BD9" w:rsidRDefault="00521728" w:rsidP="0017622B">
                        <w:pPr>
                          <w:ind w:right="-13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Товар</w:t>
                        </w:r>
                      </w:p>
                      <w:p w:rsidR="00521728" w:rsidRPr="00E34BD9" w:rsidRDefault="00521728" w:rsidP="0017622B">
                        <w:pPr>
                          <w:ind w:right="-13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Цена</w:t>
                        </w:r>
                      </w:p>
                      <w:p w:rsidR="00521728" w:rsidRPr="00E34BD9" w:rsidRDefault="00521728" w:rsidP="0017622B">
                        <w:pPr>
                          <w:ind w:right="-13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Распростран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ние</w:t>
                        </w:r>
                      </w:p>
                      <w:p w:rsidR="00521728" w:rsidRPr="00E34BD9" w:rsidRDefault="00521728" w:rsidP="0017622B">
                        <w:pPr>
                          <w:ind w:right="-13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Продвижение</w:t>
                        </w:r>
                      </w:p>
                    </w:txbxContent>
                  </v:textbox>
                </v:shape>
                <v:shape id="Text Box 8" o:spid="_x0000_s1032" type="#_x0000_t202" style="position:absolute;left:30861;top:4572;width:800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Процесс принятия решения о покупке</w:t>
                        </w:r>
                      </w:p>
                    </w:txbxContent>
                  </v:textbox>
                </v:shape>
                <v:shape id="Text Box 9" o:spid="_x0000_s1033" type="#_x0000_t202" style="position:absolute;left:22866;top:4572;width:799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521728" w:rsidRPr="00E34BD9" w:rsidRDefault="00521728" w:rsidP="0017622B">
                        <w:pPr>
                          <w:ind w:right="-135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proofErr w:type="gramStart"/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Характе-ристики</w:t>
                        </w:r>
                        <w:proofErr w:type="spellEnd"/>
                        <w:proofErr w:type="gramEnd"/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 xml:space="preserve"> покупателя</w:t>
                        </w:r>
                      </w:p>
                    </w:txbxContent>
                  </v:textbox>
                </v:shape>
                <v:shape id="Text Box 10" o:spid="_x0000_s1034" type="#_x0000_t202" style="position:absolute;left:44577;top:4572;width:1256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Выбор товара</w:t>
                        </w:r>
                      </w:p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Выбор марки</w:t>
                        </w:r>
                      </w:p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Выбор торгового посредника</w:t>
                        </w:r>
                      </w:p>
                      <w:p w:rsidR="00521728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Выбор времени</w:t>
                        </w:r>
                      </w:p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упки</w:t>
                        </w:r>
                        <w:proofErr w:type="spellEnd"/>
                      </w:p>
                      <w:p w:rsidR="00521728" w:rsidRPr="00E34BD9" w:rsidRDefault="00521728" w:rsidP="0017622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Выбор объема п</w:t>
                        </w: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купки</w:t>
                        </w:r>
                      </w:p>
                    </w:txbxContent>
                  </v:textbox>
                </v:shape>
                <v:shape id="Text Box 11" o:spid="_x0000_s1035" type="#_x0000_t202" style="position:absolute;left:22866;width:1599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521728" w:rsidRPr="00E34BD9" w:rsidRDefault="00521728" w:rsidP="0017622B">
                        <w:pPr>
                          <w:ind w:right="-13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«Черный ящик» (подс</w:t>
                        </w: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 w:rsidRPr="00E34BD9">
                          <w:rPr>
                            <w:rFonts w:ascii="Times New Roman" w:hAnsi="Times New Roman"/>
                            <w:sz w:val="20"/>
                          </w:rPr>
                          <w:t>знание) покупателя</w:t>
                        </w:r>
                      </w:p>
                    </w:txbxContent>
                  </v:textbox>
                </v:shape>
                <v:shape id="Text Box 12" o:spid="_x0000_s1036" type="#_x0000_t202" style="position:absolute;left:44577;width:12573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521728" w:rsidRPr="00E34BD9" w:rsidRDefault="00521728" w:rsidP="0017622B">
                        <w:pPr>
                          <w:spacing w:before="1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4B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Реакция потребителя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18288,9144" to="2286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38862,9144" to="4457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Рис. – Модель покупательского поведения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схеме видно, что маркетинговые и другие стимулы проникают в </w:t>
      </w:r>
      <w:r w:rsidRPr="0017622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«черный ящик» - это скрытые мыслительные процессы потребительского поведения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потребителя и поро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дают определенную реакцию. Маркетологи должны выяснить, что скрывается в этом «че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ном ящике».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Маркетинговые стимулы состоят из четырех элементов, так называемых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«четырех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P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товара  (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product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 цены (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price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 распространения (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place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и продвижения (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promotion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 Остал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ные факторы зависят от среды, окружающей покупателя: экономики, технологии, политики и культуры. Все эти составляющие попадают в «черный ящик» потребителя и превращаются в совокупность наблюдаемых реакций: выбора товара, торговой марки, торгового посредника, времени покупки и объема покупки.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 воздействием этих факторов в сознании покупателя формируются определенные выводы о целесообразности совершения покупки. Содержание этих выводов, а также сам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процесс принятия решения о покупке определяется личностными и психологическими х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рактеристиками покупате6ля. Таким образом, поведение покупателя зависит:</w:t>
      </w:r>
    </w:p>
    <w:p w:rsidR="0017622B" w:rsidRPr="0017622B" w:rsidRDefault="0017622B" w:rsidP="00E20A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степени воздействия внешних факторов на сознание покупателя;</w:t>
      </w:r>
    </w:p>
    <w:p w:rsidR="0017622B" w:rsidRPr="0017622B" w:rsidRDefault="0017622B" w:rsidP="00E20A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Определяется принимаемыми им решениями в процессе совершения покупки</w:t>
      </w:r>
    </w:p>
    <w:p w:rsidR="006E3D96" w:rsidRDefault="006E3D96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3D96" w:rsidRPr="006E3D96" w:rsidRDefault="006E3D96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3D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 16. Процесс принятия решения о покупке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Проанализировав процесс какой-нибудь из покупок, видим, что он начался задолго до того, как был совершен акт купли-продажи. Данный процесс еще продолжался в течение 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которого времени после покупки и состоял в оценке нашей удовлетворенности приобрете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товаром. Поэтому в общем виде процесс принятия решения о покупке схематично 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жет быть представлен следующим образом: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потребности → поиск информации → оценка и выбор приемлемых вариа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→ покупка → потребление → оценка товаров в процессе потребления → распоряжение товаром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Обычно рассматривают четыре возможные модели процесса принятия решения о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купке, которые обусловлены: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сложным покупательским поведением;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поисковым покупательским поведением;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 неуверенным покупательским поведением;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 упрощенным покупательским поведением.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модели обусловлены тем, насколько сильна привычка покупать одну и ту же марку товара и насколько важен товар для потребителя.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Сложный процесс принятия решения о покупке обычно имеет место тогда, когда идет речь о значительных финансовых затратах и необходимо учитывать значимость покупки.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 17.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Факторы, оказывающие влияние на поведение потребителей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потребительском рынке поведение потребителей определяется непосредственной их деятельностью, обусловленной приобретением необходимых товаров и услуг, и включает действия по обоснованию и принятию решения о покупке, саму покупку и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постпокупочную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оценку приобретенных товаров. Поведение потребителей определяется целым рядом факт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ров. Эти факторы подразделяются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внутренние и внешние. К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внешним факторам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отн</w:t>
      </w:r>
      <w:r w:rsidRPr="0017622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сятся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 среды и факторы маркетинга, а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внутренние факторы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подразделяют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хологические и личностные. Под воздействием внешних факторов, прежде всего маркети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говых, в сознании потребителя формируются соответствующие выводы о целесообразности совершения покупки. Содержание этих выводов, а также сам процесс принятия решения о покупке определяются личностными и психологическими характеристиками покупателя.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Основными внешними факторами являются – </w:t>
      </w:r>
      <w:proofErr w:type="gramStart"/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маркетинговые</w:t>
      </w:r>
      <w:proofErr w:type="gramEnd"/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включают 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вар, цену, распределение и продвижение. Побудительными мотивами к совершению покупок считаются наличие необходимого товара, его приемлемая цена и место продажи, а также 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формированность потребителя о товаре и возможностях его покупки. Наряду с ними на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потребителей существенное влияние оказывают такие факторы, как уровень разв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тия культуры, субкультуры, наличие общественных классов,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референтных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групп, выполня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 роли и статусы.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Уровень развития культуры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характеризуется широко признанными в обществе взглядами, нормами и ценностями и определяет поведение членов данного общества, в том числе и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потребительское поведение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Составной частью культуры является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субкультура</w:t>
      </w:r>
      <w:r w:rsidRPr="0017622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присуща некоторой группе людей, объединенных на национальной, религиозной, расовой или какой-нибудь другой основе, и характеризуется наиболее общим набором их взглядов, ценностей и норм поведения.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 одинаковым поведением характеризуются и группы людей, имеющие один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ковое экономическое положение на рынке. Каждая из таких групп людей определяет соо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ветствующий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общественный класс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потребители каждого такого класса имеют схожие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убеждения, стиль жизни, интересы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Обычно при выделении общественных классов учит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вают следующие характеристики: профессия, доходы, ценностная ориентация</w:t>
      </w:r>
      <w:proofErr w:type="gramStart"/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</w:t>
      </w:r>
      <w:proofErr w:type="gramEnd"/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огатство.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Одновременно с данными факторами на поведение потребителя большое влияние им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окружающие его люди (члены семьи, соседи, друзья, коллеги), а также различные общ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ственные организации, профсоюзы, профессиональные ассоциации. Такие совокупности 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 образуют </w:t>
      </w:r>
      <w:proofErr w:type="spellStart"/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референтные</w:t>
      </w:r>
      <w:proofErr w:type="spellEnd"/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группы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Среди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референтных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 наиболее сильное влияние на покупательское поведение оказывают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семья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домашнее хозяйство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каждом из этапов жизненного цикла семья имеет свои определенные потребности. Для удовлетворения этих потребностей приобретаются различные товары и услуги, в процессе покупки и потребления которых члены семьи имеют разные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статусы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исполняют различные роли. Свой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статус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определенную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роль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человек имеет не только в семье, но и в обществе. Исполняемая данным человеком роль определяется набором действий, которые он совершает по отнош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нию к окружающим его людям. Выполняемая роль определяет и покупательское поведение.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Каждой роли соответствует определенный статус, который выражает общую оценку, даваемую человеку обществом. Имея соответствующий статус,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приобретает и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требляет те товары и услуги, по которым можно судить о его положении в обществе.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Внутренние факторы: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Личностные факторы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характеризуют постоянные и устойчивые формы поведения потребителей.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х выделяют: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образ жизни, род занятий, экономические условия жизни. Эти факторы являются.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изменением возраста каждого человека меняются его нужды и потребности. Соотве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ственно с этим происходят изменения в номенклатуре и ассортименте потребляемых товаров и услуг. На указанное изменение непосредственное влияние оказывает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этап жизненного цикла семьи.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 жизни</w:t>
      </w:r>
      <w:r w:rsidRPr="0017622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определяется устоявшимися формами бытия человека в окружающем мире и находит свое выражение в его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деятельности, интересах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убеждениях.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выражений образа жизни человека является его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род занятий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зависимости от того, кем и где работает человек, какие экономические условия он имеет, в значительной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определяются его решения о покупке тех или иных товаров и услуг.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психологическим факторам относятся: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потребности человека, мотивы их удовл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творения, а также восприятие информации о товарах и услугах и отношение к ним.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человек постоянно имеет самые разнообразные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потребности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 из них становятся настолько актуальными, что побуждают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(мотивируют)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совершать опр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деленные действия, призванные удовлетворить возникшие потребности. Покупая и потре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ляя отдельные товары, люди удовлетворяют свои конкретные желания, которые были мот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вированы наличием определенных потребностей.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действия достигают желаемого результата благодаря восприятию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человеком 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ально сложившейся ситуации. С точки зрения маркетинга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восприятие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потребителей товаров является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избирательным.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означает, что на человека более сильно воздействует лишь та часть информации, которая наиболее полно совпадает с его взглядами, сложившимися су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дениями и идеями. Человек склонен интерпретировать информацию исходя из его психол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гического состояния, сложившихся мнений и убеждений. Он склонен запомнить лишь ту часть информации, которая подтверждает его отношения и убеждения.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Отношения человека характеризуются сложившимся устойчивым мнением о данных товарах, идеях или услугах. Двумя составными частями отношения являются убеждение о товаре и его оценка.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Убеждение о товаре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определяется соответствующим набором характ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ристик, приписываемых товару данным человеком, а мнение потребителя о данном товаре содержит </w:t>
      </w: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оценку товара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17622B" w:rsidRPr="0017622B" w:rsidRDefault="0017622B" w:rsidP="00E20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Потребности, восприятие, отношение и составляющие его убеждения </w:t>
      </w: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оказывают самое непосредственное влияние на поведение потребителей.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18. Товар, исходя из маркетинга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lastRenderedPageBreak/>
        <w:t xml:space="preserve">В маркетинге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товаром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является всякая продукция в виде физического объекта, услуги или идеи, которая предложена рынку для продажи или обмена. Это значит, что каждая фи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ма, прежде чем выходить на рынок, должна создать и изготовить некоторый продукт. </w:t>
      </w:r>
    </w:p>
    <w:p w:rsidR="0017622B" w:rsidRPr="0017622B" w:rsidRDefault="0017622B" w:rsidP="001762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Свойства товара:</w:t>
      </w:r>
    </w:p>
    <w:p w:rsidR="0017622B" w:rsidRPr="0017622B" w:rsidRDefault="0017622B" w:rsidP="00E20A8F">
      <w:pPr>
        <w:numPr>
          <w:ilvl w:val="0"/>
          <w:numId w:val="4"/>
        </w:numPr>
        <w:tabs>
          <w:tab w:val="clear" w:pos="1272"/>
          <w:tab w:val="num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Обладание стоимостью (количеством труда, вложенного в производство товара);</w:t>
      </w:r>
    </w:p>
    <w:p w:rsidR="0017622B" w:rsidRPr="0017622B" w:rsidRDefault="0017622B" w:rsidP="00E20A8F">
      <w:pPr>
        <w:numPr>
          <w:ilvl w:val="0"/>
          <w:numId w:val="4"/>
        </w:numPr>
        <w:tabs>
          <w:tab w:val="clear" w:pos="1272"/>
          <w:tab w:val="num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Обладание меновой стоимостью (способностью обмениваться в эквиваленте на др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гой товар);</w:t>
      </w:r>
    </w:p>
    <w:p w:rsidR="0017622B" w:rsidRPr="0017622B" w:rsidRDefault="0017622B" w:rsidP="00E20A8F">
      <w:pPr>
        <w:numPr>
          <w:ilvl w:val="0"/>
          <w:numId w:val="4"/>
        </w:numPr>
        <w:tabs>
          <w:tab w:val="clear" w:pos="1272"/>
          <w:tab w:val="num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Обладание потребительной стоимостью (способностью удовлетворять потребности).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 потерей одного из свойств теряется сущность экономической категории «товар».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Покупатель приобретает не товар, а решение проблемы, которое может обеспечить т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вар.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Составляющими товара являются: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1. набор физических и полезных свойств (ботинки);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2. сопутствующие товары (шнурки от ботинок);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3. марочное название;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4. упаковка;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5. сопутствующие услуги.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Услуги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любые мероприятия, выгоды или действия, которые обеспечивают удовл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творение конкретных потребностей.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Услуги совершенно нематериальны и не приводят к возникновению имущественных прав. При создании маркетинговой программы компания должна учитывать пять характер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стик услуг:</w:t>
      </w:r>
    </w:p>
    <w:p w:rsidR="0017622B" w:rsidRPr="0017622B" w:rsidRDefault="0017622B" w:rsidP="0017622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1. Неосязаемость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т.е. ее нельзя продемонстрировать, до покупки услугу невозможно увидеть, попробовать на вкус, потрогать (услуги парикмахера, авиаперелет);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2. Неотделимость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т.е. услуги одновременно предоставляются и потребляются. Их нельзя отделить от источника, независимо от того, предоставляется услуга человеком или машиной (концерт, преподаватель - студент);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3. </w:t>
      </w:r>
      <w:proofErr w:type="gramStart"/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Непостоянство качества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т.е. качество услуги зависит от того:  кто, когда, где и как ее предоставляет (гостиница, адвокат);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4. Недолговечность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услугу нельзя хранить с целью последующей продажи или 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пользования;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5. Отсутствие владения –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услуги не являются чьей-либо собственностью. Потребитель имеет доступ к услуге ограниченный промежуток времени.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Главным в понятии «товар»  являются его потребительские свойства, т.е. способность товара удовлетворять потребности того, кто им владеет. Чем полнее товар соответствует ж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ланиям потребителя, тем большего успеха добьется производитель.</w:t>
      </w:r>
    </w:p>
    <w:p w:rsidR="0017622B" w:rsidRPr="0017622B" w:rsidRDefault="0017622B" w:rsidP="00176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Каждый товар можно представить как совокупность его компонентов, таких как: фун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циональное назначение; надежность; долговечность; удобство использования; дизайн; уп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ковка; обслуживание; гарантии; сопроводительные документы.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Потребительская ценность товара тем выше, чем он более  соответствует наличию компонентов, определяющих его спрос.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Вопрос 1</w:t>
      </w:r>
      <w:r w:rsidR="00E20A8F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9</w:t>
      </w: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. Стратегия разработки новых товаров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 xml:space="preserve">В том случае, когда товар является </w:t>
      </w:r>
      <w:proofErr w:type="gramStart"/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новым</w:t>
      </w:r>
      <w:proofErr w:type="gramEnd"/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 xml:space="preserve"> как для фирмы так и для потребителя, он о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 xml:space="preserve">ладает совершенно новыми качествами, которые впервые в нем реализованы.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Товар является новым только для потребителей, если им раньше не была известна ма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ка, разновидность или модель данного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Товар является новым только для фирмы, если он известен потребителям, однако для того, чтобы обеспечить его массовое изготовление, фирме следует разработать, поставить на производство, а также вывести товар на рынок.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lastRenderedPageBreak/>
        <w:t xml:space="preserve">Новыми товарами 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считаются созданные фирмой оригинальные товары, а также ус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>вершенствованные товары и созданные торговые марки, если потребители воспринимают их как совершенно новые или обладающие некоторыми уникальными свойствами товары.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Внедрение новых товаров на рынок является очень рискованным, т.к. многие товары терпят неудачу. Существует несколько причин: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неправильная оценка потребностей потребителей;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неверное позиционирование товара;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неудовлетворительный уровень качества;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слишком высокая цена;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неудачная реклама;</w:t>
      </w:r>
    </w:p>
    <w:p w:rsidR="0017622B" w:rsidRPr="0017622B" w:rsidRDefault="0017622B" w:rsidP="00E20A8F">
      <w:pPr>
        <w:numPr>
          <w:ilvl w:val="0"/>
          <w:numId w:val="6"/>
        </w:numPr>
        <w:tabs>
          <w:tab w:val="num" w:pos="709"/>
          <w:tab w:val="num" w:pos="1134"/>
          <w:tab w:val="num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ответный удар конкурентов оказался сильнее, чем ожидали.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Выделяют несколько этапов создания нового товара: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1 этап: Поиск идей о новом товаре.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Приступая к разработке нового товара, прежде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всего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необходимо провести кабинетное исследование, т.е. необходимо собрать и проанализировать всю вторичную информацию, которая относится непосредственно к создаваемому товару. На основе такого анализа след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ет сформулировать отдельные предложения о том, каким должен быть товар. Источниками идей внутри фирмы могут быть: торговые агенты; изобретатели; работники, имеющие неп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средственное отношение к производству и продаже товаров.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Источниками идей о товаре вне фирмы являются: информация о товарах конкурентов; пожелания и предложения потенциальных потребителей; предложения посредников; свед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ния о разработке и внедрении новых технологий, тенденции развития рынка и др.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ab/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Также к источникам идей можно отнести возможность купить лицензию на произво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д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ство чужого товара или патент на новый товар.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2 этап: Отбор наилучших идей о товаре.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Среди всех возможных идей выбираются те, которые являются лучшими с точки зр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ния предпринимательской деятельности, т.е. анализируется: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- насколько данная идея о товаре соответствует целям и задачам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фирмы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какие производственные, материальные и финансовые возможности имеются для производства данного товара;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- насколько данный товар совместим с уже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выпускаемым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какие маркетинговые возможности имеет фирма по отношению к данному товару.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 учетом данных факторов отбираются идеи  о товаре, которые рекомендуются для дальнейшей экспериментальной проработки.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3 этап. Анализ возможных продаж и экономический анализ.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Проводится анализ выбранной идеи производства нового товара. Для этого проводятся специальные исследования, позволяющие сделать вывод о том, как должен выглядеть товар, кто будет его приобретать и какую пользу он может принести потребителю. Устанавливается емкость рынка данного товара, возможная цена, предполагаемые затраты и величина приб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ы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ли.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4 этап. Разработка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Разрабатывается реальный образец нового товара. Учитываются все сделанные на предыдущем этапе замечания и предложения. На основе этого создается прототип нового товара с упаковкой и возможным  товарным знаком, если его предполагается использовать. Также разрабатывается система управления качеством нового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5 этап. Пробный маркетинг.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Основное внимание фирма уделяет маркетинговому исследованию нового товара. Чт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бы это осуществить, она предлагает его и соответствующий комплекс маркетинга на отдел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ном сегменте целевого рынка. Изучается отношение к нему потенциальных покупателей, анализируются их замечания и предложения, также выявляется возможный объем продаж и предполагаемая прибыль. Устанавливается приемлемость технологии производства новых изделий.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lastRenderedPageBreak/>
        <w:t>6 этап. Производственное и коммерческое освоение нового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Фирма организует массовое производство нового товара, разрабатывает политику его распределения. Одновременно она определяет ценовую политику и политику продвижения нового товара на рынок.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При поступлении нового товара на рынок осуществляются наблюдение за его повед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нием на рынке и доработка в соответствии с результатами первых партий продаж, пожелан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ями и замечаниями от потребителей.</w:t>
      </w:r>
      <w:r w:rsidRPr="0017622B"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  <w:t xml:space="preserve">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Вопрос 2</w:t>
      </w:r>
      <w:r w:rsidR="00E20A8F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0</w:t>
      </w: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. Жизненный цикл товара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Жизненный цикл товара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– процесс развития, продажи товара и получения прибылей, который состоит из четырех стадий:</w:t>
      </w:r>
    </w:p>
    <w:p w:rsidR="0017622B" w:rsidRPr="0017622B" w:rsidRDefault="0017622B" w:rsidP="00E20A8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стадия внедрения или выхода на рынок;</w:t>
      </w:r>
    </w:p>
    <w:p w:rsidR="0017622B" w:rsidRPr="0017622B" w:rsidRDefault="0017622B" w:rsidP="00E20A8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стадия роста;</w:t>
      </w:r>
    </w:p>
    <w:p w:rsidR="0017622B" w:rsidRPr="0017622B" w:rsidRDefault="0017622B" w:rsidP="00E20A8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стадия зрелости, включая насыщение;</w:t>
      </w:r>
    </w:p>
    <w:p w:rsidR="0017622B" w:rsidRPr="0017622B" w:rsidRDefault="0017622B" w:rsidP="00E20A8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стадия спада.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Различные товары имеют разную длительность ЖЦТ и каждой его стадии: от нескол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ких дней до нескольких десятков лет. Задача маркетолога – рациональное удлинение пр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должительности жизни товара на рынке, хотя развитие НТП, наоборот, приводит к ускоре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ному «старению» товаров и сжатию жизненного цикла.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От стадии жизненного цикла товара зависят объем прибылей, объем общих капитал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вложений и расходов на маркетинг и рекламу, степень конкуренции, цена товара, поведение покупателей и их отношение к товару.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Стадия внедрения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характеризуется избытком и </w:t>
      </w:r>
      <w:proofErr w:type="spell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незагруженностью</w:t>
      </w:r>
      <w:proofErr w:type="spell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производственных мощностей, т.к. выпуск товара обычно осуществляется малыми и средними партиями. Пр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изводство отличается высокой себестоимостью продукции, так как еще не полностью отр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ботана технология его выпуска. Предприятие, выходящее на рынок с принципиально новым товаром, обычно занимает исключительное положение на рынке, и конкуренции практич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ски нет, т.к.  продукция новая и только начала поступать на рынок.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Цены по сравнению с последующими стадиями ЖЦТ наивысшие, т.к. на этой стадии в связи с новизной и оригинальностью товара  следует максимально использовать возможн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сти цен. Но при стратегии «прорыва» на рынок они могут быть и низкими.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Прибыли пока нет или она еще очень незначительная, т.е. предприятие несет по данн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му товару убытки. На этой стадии много сре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дств тр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атится на рекламу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Стадия роста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характеризуется полной загрузкой производственных мощностей и даже их недостаточностью из-за перехода к крупномасштабному серийному выпуску продукции. Т.к. на этой стадии ЖЦ  товар уже отработан и доведен до совершенства, качество его очень высокое. На рынке массово продается данный товар, но появляются товары-конкуренты. Ц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ны продолжают оставаться очень высокими, но их уровень уже ниже, чем на 1-й стадии. Предприятие начинает получать прибыль, резко возрастающую, и достигающую к концу стадии роста максимальной величины. Круг покупателей расширяется, растет авторитет т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вара на рынке. Задача маркетинга на этой стадии: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1. избежать прямой конкуренции за счет модификаций и частичного совершенствов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ния товара;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2. обеспечить эффективность  агрессивной рекламы товара именно своего   предпри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Стадия зрелости 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связана с некоторым избытком производственных мощностей и применением стабильных, отработанных технологий. Товар выпускается крупными парти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ми и отличается высоким качеством. Происходит медленный, неуклонный рост продаж до достижения максимума.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Возрастает конкуренция, падают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цены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и сокращается прибыль. В завершении стадии зрелости наблюдается состояние (или стадия) насыщения рынка данным видом товара. Уменьшаются объем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продаж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и прибыль Предприятие стремится к дальнейшему соверше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lastRenderedPageBreak/>
        <w:t>ствованию продукта и ищет для него новые сферы применения. Конкурентная борьба веде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ся за сохранение доли рынка.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Стадия спада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связана со значительным избытком производственных мощностей. Кач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ство товара нестабильно. Объем реализации падает. Фирмы начинают выходить из конк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рентной борьбы. Цены на товар низкие. Прибыль сокращается, товары продаются с убытком  для предприятия. Товар постепенно заменяется новым. Упадок может быть обусловлен сл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дующими причинами: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моральным старением товара;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более низкими издержками у конкурентов на производство аналогичного товара;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изменениями вкусов и предпочтений потребителей;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- неэффективной маркетинговой стратегией и тактикой по отношению к этому товару.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Задача маркетологов продлить ЖЦТ если возможно: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1. за счет улучшения качества товара;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2. за счет правильного выбора политики цен;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3. за счет интенсивной рекламы;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4. привлечение потребителей, продолжающих покупать товар за счет продления се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висного обслуживания.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Вопрос 2</w:t>
      </w:r>
      <w:r w:rsidR="00E20A8F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1</w:t>
      </w: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. Конкурентоспособность товара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Создаваемые новые товары должны быть конкурентоспособными и иметь высокий уровень качества.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Конкурентоспособность товара - 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это характеристика товара, его способность быть более предпочтительным для потребителей по сравнению с товарами-конкурентами. Эта предпочтительность определяется показателями, совокупность которых и характеризует конкурентоспособность. К ним относятся: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1. Технические параметры. Они характеризуют технический уровень товара, определ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емый такими параметрами, как прочность, функциональность, безопасность;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2. Технико-экономические параметры. К ним относятся: надежность, материалое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м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кость, удобство монтажа;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3. Организационно-коммерческие параметры. Это цена, условия поставки и оплаты, уровень сервисного обслуживания.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Число показателей конкурентоспособности зависит от вида и сложности изделия в те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х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ническом и эксплуатационном отношениях.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 числу основных параметров, характеризующих конкурентоспособность, относятся расходы на покупку (цена товара) и расходы, связанные с эксплуатацией. Сумма этих расх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дов составляет </w:t>
      </w: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цену потребления.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Ц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П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  =    Ц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Т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  +   Р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Э</w:t>
      </w:r>
      <w:proofErr w:type="gram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,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где Ц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vertAlign w:val="subscript"/>
          <w:lang w:eastAsia="ru-RU"/>
        </w:rPr>
        <w:t>Т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– цена на товар;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 Р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vertAlign w:val="subscript"/>
          <w:lang w:eastAsia="ru-RU"/>
        </w:rPr>
        <w:t xml:space="preserve">Э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– расходы на эксплуатацию.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Цена потребления многих товаров значительно выше продажной цены. Наиболее ко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курентоспособен не тот товар, который предлагают по минимальной цене на рынке, а тот, у которого минимальная цена потребления за весь срок службы у потребителя.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Конкурентоспособность определяется только теми свойствами, которые представляют заметный интерес для покупателя.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Конкурентоспособность товара определяется как отношение полезного эффекта к сов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купным затратам: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К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proofErr w:type="gram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=   Э</w:t>
      </w:r>
      <w:proofErr w:type="gram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полез.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/  </w:t>
      </w:r>
      <w:proofErr w:type="gram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З</w:t>
      </w:r>
      <w:proofErr w:type="gram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sym w:font="Symbol" w:char="F0DE"/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val="en-US" w:eastAsia="ru-RU"/>
        </w:rPr>
        <w:t>max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Исходя из этого, рассчитывается сводный показатель конкурентоспособности: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=    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. тех.</w:t>
      </w:r>
      <w:proofErr w:type="gram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 </w:t>
      </w:r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>:</w:t>
      </w:r>
      <w:proofErr w:type="gramEnd"/>
      <w:r w:rsidRPr="0017622B">
        <w:rPr>
          <w:rFonts w:ascii="Times New Roman" w:eastAsia="Times New Roman" w:hAnsi="Times New Roman"/>
          <w:b/>
          <w:bCs/>
          <w:color w:val="292929"/>
          <w:sz w:val="24"/>
          <w:szCs w:val="24"/>
          <w:lang w:eastAsia="ru-RU"/>
        </w:rPr>
        <w:t xml:space="preserve"> 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. эк.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>,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lastRenderedPageBreak/>
        <w:t xml:space="preserve">где   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gram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.т</w:t>
      </w:r>
      <w:proofErr w:type="gram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ех</w:t>
      </w:r>
      <w:proofErr w:type="spellEnd"/>
      <w:r w:rsidRPr="0017622B">
        <w:rPr>
          <w:rFonts w:ascii="Times New Roman" w:eastAsia="Times New Roman" w:hAnsi="Times New Roman"/>
          <w:color w:val="292929"/>
          <w:sz w:val="24"/>
          <w:szCs w:val="24"/>
          <w:vertAlign w:val="subscript"/>
          <w:lang w:eastAsia="ru-RU"/>
        </w:rPr>
        <w:t xml:space="preserve">.   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– индекс конкурентоспособности по техническим параметрам;  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. эк.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– индекс конкурентоспособности по экономическим параметрам.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Оба этих показателя рассчитываются путем соотнесения характеристик рассматрива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мого товара и товара-эталона.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Если 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sym w:font="Symbol" w:char="F03E"/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1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, сравниваемый товар более конкурентоспособен, чем эталон;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Если 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J </w:t>
      </w:r>
      <w:proofErr w:type="spellStart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vertAlign w:val="subscript"/>
          <w:lang w:eastAsia="ru-RU"/>
        </w:rPr>
        <w:t>конк</w:t>
      </w:r>
      <w:proofErr w:type="spellEnd"/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 </w:t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sym w:font="Symbol" w:char="F03C"/>
      </w:r>
      <w:r w:rsidRPr="0017622B"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  <w:t xml:space="preserve"> 1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, сравниваемый товар менее конкурентоспособен,  чем эталон, а если равен 1, то и товар и эталон одинаково </w:t>
      </w:r>
      <w:proofErr w:type="gramStart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конкурентоспособны</w:t>
      </w:r>
      <w:proofErr w:type="gramEnd"/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Качество является главным фактором конкурентоспособности товара. Низкокачестве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ный товар обладает низкой конкурентоспособностью.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Вопрос 2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2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. Политика распределения в  маркетинге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Распределением товаров </w:t>
      </w:r>
      <w:r w:rsidRPr="0017622B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(товародвижением) называется установление определенной совокупности мероприятий, в результате выполнения которых обеспечивается перемещение необходимых товаров в пространстве и времени от производителя к месту продажи и п</w:t>
      </w:r>
      <w:r w:rsidRPr="0017622B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требления.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Цель организации товародвижения – доставка нужных товаров в нужное место и время с наименьшими затратами. В интересах фирмы – минимизировать расходы на товародвиж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ние, но в любом случае эта минимизация не должна отрицательно сказываться на уровне 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служивания.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Уровень обслуживания зависит от следующих факторов: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скорости выполнения заказа;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возможности срочной доставки товара по специальному заказу;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готовности принять обратно доставленный товар, если в нем обнаружен дефект, и заменить в кратчайший срок доброкачественным;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умения воспользоваться наиболее подходящим видом транспорта;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высокоэффективной службой сервиса;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6. хорошо поставленной складской сети;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7. достаточного уровня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запасов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как товара, так и запасных частей к товарам всей 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менклатуры, в том числе и снятым с производства;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8. уровня цен, по которым оказываются услуги товародвижения покупателю.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систему товародвижения входят элементы, относящиеся как к внутренней, так и внешней среде маркетинга.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 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элементам внутренней среды  маркетинга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относятся: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обработка заказов покупателей;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контроль изделий, полученных от внешних поставщиков и отправляемых в качестве запасных частей на склады фирмы;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подбор партий товаров по заказам покупателей и формирование оптимальных с транспортной  точки зрения партий;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упаковка в соответствии с требованиями транспортных служб;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оформление таможенных документов и страховка;</w:t>
      </w:r>
    </w:p>
    <w:p w:rsidR="0017622B" w:rsidRPr="0017622B" w:rsidRDefault="0017622B" w:rsidP="0017622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6. отгрузка и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движением грузов.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 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элементам внешней среды маркетинга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относятся:</w:t>
      </w:r>
    </w:p>
    <w:p w:rsidR="0017622B" w:rsidRPr="0017622B" w:rsidRDefault="0017622B" w:rsidP="00E20A8F">
      <w:pPr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фирмы, обеспечивающие перевозку;</w:t>
      </w:r>
    </w:p>
    <w:p w:rsidR="0017622B" w:rsidRPr="0017622B" w:rsidRDefault="0017622B" w:rsidP="00E20A8F">
      <w:pPr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посредники и их склады;</w:t>
      </w:r>
    </w:p>
    <w:p w:rsidR="0017622B" w:rsidRPr="0017622B" w:rsidRDefault="0017622B" w:rsidP="00E20A8F">
      <w:pPr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сбытовая сеть (магазины).</w:t>
      </w:r>
    </w:p>
    <w:p w:rsidR="0017622B" w:rsidRPr="0017622B" w:rsidRDefault="0017622B" w:rsidP="00E20A8F">
      <w:pPr>
        <w:tabs>
          <w:tab w:val="num" w:pos="720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Вопрос 2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3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. Каналы распределения, их функции и способы организации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Основными элементами системы товародвижения являются каналы распределения, к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торые включают все организации или всех людей, связанных с передвижением и обменом товаров и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услуг, являющихся участниками каналов сбыта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или посредников.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Канал распределения – это путь, по которому товары движутся от производителя к 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требителю.</w:t>
      </w:r>
    </w:p>
    <w:p w:rsidR="0017622B" w:rsidRPr="0017622B" w:rsidRDefault="0017622B" w:rsidP="0017622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Каналы распределения выполняют следующие функции: предоставляют  информацию о характеристиках и нуждах потребителей; о существующих и новых товарах; устанавлив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ют контакты с потенциальными покупателями; влияют на решение по ценообразованию; изыскивают и используют финансовые средства по покрытию затрат на продвижение тов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ров; стимулируют сбыт.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Различают прямые и косвенные каналы.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Прямые каналы товародвижения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или прямой маркетинг предполагает перемещение товаров и услуг непосредственно от производителя к потребителю, минуя независимых 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средников. Продажи осуществляются через принадлежащие фирме магазины, по почте, вразнос. Такая система позволяет контролировать всю маркетинговую программу. Она обе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печивает тесный контакт с потребителями,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следовательно более полную информацию о его вкусах и привычках, но требует разветвленной системы управления сбытом и поэтому – больших затрат.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Косвенные каналы товародвижения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или косвенный маркетинг связаны с использ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ванием независимых посредников, к которым товар перемещается от производителя, и кот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рые затем реализуют его потребителям. Они (каналы) могут быть 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простыми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основанными  на устном договоре между производителем (небольшая компания) и местным розничным м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газином, и 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сложными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базирующимися на конкретных соглашениях, в которых оговаривае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ся ценовая политика, условия продажи, размер комиссионных, структура услуг, ответстве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ность, продолжительность и условия прекращения контракта. Косвенные каналы требуют разработки общего плана маркетинга с распределением обязанностей. Преимущества этой системы связаны с подробными знаниями торгового агента о рынке, с его способностью обеспечить реализацию товара на рынке, о котором производитель может и не знать. 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средники берут на себя функции хранения готовой продукции, обличают финансирование торгового оборота, снижают риск потерь от возможной неполной продажи товаров и этим снижают издержки обращения.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Каналы распределения характеризуются числом уровней. Уровень канала – это любой посредник, который выполняет работу по приближению товара  к потребителю и имеет пр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 собственности  на него. Производитель и конечный потребитель также входят в состав любого канала. Протяженность канала определяется числом посредников.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Канал нулевого уровня или канал прямого маркетинга состоит из производителя, пр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дающего товар непосредственно потребителям. Существует три основных способа прямой продажи: торговля вразнос; посылочная  торговля и торговля через принадлежащие произв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дителю магазины.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Одноуровневый канал включает в себя одного посредника.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Двухуровневый канал включает в себя двух посредников (оптовый и розничный прод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вец).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Трехуровневый канал включает в себя трех посредников (оптовый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–м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елкооптовый - розничный).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Существуют каналы и с большим количеством уровней, но они используются очень редко. С точки зрения производителей товаров, чем больше уровней имеет канал товародв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жения, тем меньше возможностей его контролировать.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Вопрос 2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4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Организация о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птов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ой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торговл</w:t>
      </w:r>
      <w:r w:rsidR="00E20A8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и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различных этапах распределения функции реализации выполняют оптовая и ро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ничная торговля, состоящие из множества организаций, занимающихся перемещением тов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ров и услуг из мест их производства к местам использования.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Оптовая торговля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- это любая деятельность по продаже товаров для их дальнейшей перепродажи или производственного использования. Оптовым торговцем может быть как физическое лицо, так и фирма. Оптовая торговля выполняет следующие функции: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сбор и обработка информации о спросе, покупателях и предложениях;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закупка и формирование товарного ассортимента;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отбор, сортировка и формирование наиболее приемлемых для покупателя партий поставок;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складирование и хранение товаров;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транспортировка товаров;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участие в продвижении товаров на рынок;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распределение риска: оптовики берут на себя риск, отвечая за хищения, поврежд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ния и устаревания запасов;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финансирование поставок и продаж (предоплата и кредит);</w:t>
      </w:r>
    </w:p>
    <w:p w:rsidR="0017622B" w:rsidRPr="0017622B" w:rsidRDefault="0017622B" w:rsidP="00E20A8F">
      <w:pPr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оказание консультационных услуг.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Оптовую торговлю могут осуществлять как товаропроизводители, так и различные коммерческие оптовые фирмы.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Прямую оптовую торговлю осуществляют товаропроизводители.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Оптовую торговлю могут осуществлять как сами товаропроизводители, так и отдел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ные физические лица, а также различные коммерческие структуры. Наиболее часто такой торговлей занимаются коммерческие предприятия оптовой торговли, дилеры, дистрибьют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ры, торговые агенты и агенты товаропроизводителей, а также брокеры. 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1. Дилеры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в качестве дилера может быть физическое лицо или фирма, которое выст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пает посредником между продавцом и покупателем и действует от своего имени и за свой счет. Свои доходы дилер получает за счет более высокой цены продажи товаров по сравн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нию с ценой покупки. Продает товар отдельным покупателям и ведет гарантийный и посл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гарантийный сервис.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2. Дистрибьюторы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ими считается независимая коммерческая фирма, осуществля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ю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щая свою предпринимательскую деятельность путем совершения оптовых закупок у прои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водителей в целях ее перепродажи в основном для использования в производственном пр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цессе. Дистрибьюторы устанавливают прямые длительные связи с производителями и пок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пателями продукции. Дистрибьютор компенсирует свои затраты и получает соответству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ю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щий доход за счет устанавливаемых им наценок или представляемых товаропроизводителем скидок к оптовой цене продаваемого товара.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3. Брокеры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Их основное назначение свести покупателей и продавцов товаров в целях свершения ими сделок. Они обеспечивают выполнение отдельных функций оптовой торго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ли, не имея при этом права собственности на товар, который они предлагают для продажи и они не могут завершить сделку без официального одобрения. Комиссионное вознаграждение (обычно от 2 до 6 % от цены товара).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4. Агенты производителей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представляют обычно несколько производителей, товары которых являются взаимодополняющими и не конкурирующими.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Агенты используются на постоянной основе, брокеры на временной. 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5.Торговые агенты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представляют одного товаропроизводителя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несут ответстве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ность за осуществление функций распределения на данном рынке.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Вопрос 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25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Организация ро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зничн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ой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торговл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и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Розничная торговля -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это любая деятельность по продаже товаров или услуг неп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средственно конечным потребителям для их личного некоммерческого использования.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Розничная торговля обеспечивает выполнение следующих основных функций:</w:t>
      </w:r>
    </w:p>
    <w:p w:rsidR="0017622B" w:rsidRPr="0017622B" w:rsidRDefault="0017622B" w:rsidP="00E20A8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Определяет реальные нужды и потребности в товарах;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С учетом реальных потребностей формирует ассортимент товаров и оказываемых услуг, организуя поставки от широкого круга поставщиков;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Производит оплату поступивших товаров;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Осуществляет различные операции по приемке, хранению, маркировке товаров, устанавливает на них цены;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ab/>
        <w:t xml:space="preserve">  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Оказывает поставщикам и покупателям транспортно-экспедиционные, консульт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тивные, информационные и другие услуги;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6. Участвует в продвижении товаров на рынок, что обеспечивается благодаря рекламе, стимулированию продаж, а также непосредственной работе работников торговли с покуп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телями.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Классификация предприятий розничной торговли: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зависимости от организации обслуживания покупателей: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стационарная торговая сеть: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магазины и мелкорознич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сеть. Магазины составл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примерно 90 % предприятий розничной торговли. Мелкорозничная торговая сеть вклю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чает павильоны, палатки, ларьки, киоски, торговые авто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маты. Она обладает большей гибк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стью по сравнению с ма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газинами, так как не требует значительных затрат на их сооружение, максимально приближена к покупателю по рас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положению и ассортименту;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передвижная торговая сеть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используется преимуще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 для обслуживания 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даленных населенных пунк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тов; включает развозную (автомагазины, автоприцепы) и разно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(в поездах, самолетах, стадионах, железнодо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рожных платформах и т.д.) передвижную торговлю;</w:t>
      </w:r>
      <w:proofErr w:type="gramEnd"/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посылочная торговля (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немагазинная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 торговли) – реализация товаров осущест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ляется без установления лич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контактов между продавцами и покупателями (торгов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 ч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 Интернет, по каталогам, при размещении бланков заказов в СМИ и т.д.);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 зависимости от типа магазина,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 определяется реализуемым ассортиментом, размером торговой площади, формами и методами торговли: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универмаг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крупное розничное предприятие с уни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версальным ассортиментом 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продовольственных товаров, имеющее специализированные отделы (секции). Может вклю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чать также секцию продовольственных товаров;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супермаркет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(универсам) – розничное торговое пред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приятие самообслуживания с универсальным ассортиментом продовольственных товаров и ограниченным ассорти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ментом непродовольственных товаров (как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правило,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дневного спроса);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минимаркет</w:t>
      </w:r>
      <w:proofErr w:type="spellEnd"/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небольшое розничное предприятие пло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щадью до 150 м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реализующее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продовольственные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продовольственные товары повседневного спроси;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гипермаркет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крупное торговое предприятие площа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дью свыше 2500 м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ассортимент которого включает все группы продовольственных и непродовольственных товаров. Гипе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маркеты располагаются преимущественно в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пригоро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дах,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 широкий спектр 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полнительных услуг: парковка, кафе, автостоянка и др.;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гастроном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магазин по продаже продовольственных товаров с узким ассортиментом, в том числе специализиро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ванный продовольственный магазин (например, кулинария);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торговый центр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(дом торговли) – комплексное пред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приятие торговли площадью 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лее 1000 м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состоящее, как правило, из нескольких магазинов, размещенных в одном здании;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специализированный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непродовольственный магазин,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котором реализуется одна или несколько </w:t>
      </w:r>
      <w:r w:rsidRPr="00176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ассортиментных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 (например, книжный магазин);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магазин-салон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(бутик) – магазин высоких цен, предлагающий эксклюзивные товары; характеризуется высоким уровнем обслуживания покупателей, оформления торгово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зала, располагается в местах со значительной арендной платой (например, в центре города);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магазин низких цен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предлагающий обычные товары по более низким ценам. Расп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лагается в местах с низкой арендной платой (например, за городом), издержки обра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щения (расходы на содержание магазина) минимальны, сле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довательно – цены товаров ниже;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в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зависимости от метода продаж: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продажа через прилавок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продавец обеспечивает поку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пателю осмотр и выбор тов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ра, упаковывает и отпускает то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вар. Данный способ продажи оправдан для товаров, требую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взвешивания, отмеривания и других действий продавца;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продажа товара по образцам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основана на свободном доступе и выборе товаров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купателями по образцам, выставленным в торговых залах, их оплате и получению затем 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вара по почте или с доставкой на дом;</w:t>
      </w:r>
      <w:proofErr w:type="gramEnd"/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продажа товара с открытой выкладкой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покупатель имеет возможность самосто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тельно ознакомиться и отобрать выложенные в торговом зале товары, а затем продавец от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меряет, взвешивает, упаковывает и отпускает товары. Ме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 используется при продаже одежды, обуви, галантерей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и иных товаров;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самообслуживание –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метод, основанный на самостоя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тельном отборе товаров покуп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телем, их доставке до узла расчета (кассы). При самообслуживании большое значение имеет планировка торгового зала. Применение самообслу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позволяет сократить затраты времени покупателя на 30-50 %.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эффективность работы магазинов во многом зависит от разм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щения и выкладки товаров в торговом зале.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Вопрос 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26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Сущность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мерчендайзинг</w:t>
      </w:r>
      <w:r w:rsidR="0093424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а</w:t>
      </w:r>
      <w:proofErr w:type="spell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spellStart"/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Мерчендайзинг</w:t>
      </w:r>
      <w:proofErr w:type="spellEnd"/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(от англ. – искусство торговать) – комплекс проводимых в торговом зале мероприятий, направленных на увеличение объемов продаж.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Первоначальная инициатива по внедрению идей </w:t>
      </w:r>
      <w:proofErr w:type="spell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мерчендайзинга</w:t>
      </w:r>
      <w:proofErr w:type="spell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исходила от крупных производителей (кока-кола, пепси), предлагающих товары импульсного спроса. В результате работы был сделан вывод, что до двух третей всех решений о покупке потребители прин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мают непосредственно в розничном торговом предприятии. И статистика свидетельствует, что удачная экспозиция товаров в торговом зале дает прирост товарооборота 12-18 %. П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этому </w:t>
      </w:r>
      <w:proofErr w:type="spell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мерчендайзинг</w:t>
      </w:r>
      <w:proofErr w:type="spell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стал активно применяться не только в работе с товарами импульсного спроса, но и с другими  товарами.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spell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Мерчендайзинг</w:t>
      </w:r>
      <w:proofErr w:type="spell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основан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на психологии поведения покупателя в замкнутом простра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стве и заключается в проведении комплекса работ: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по размещению товаров;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выкладке товаров;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оформлению мест продажи;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созданию эффективного запаса товаров.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Размещение товаров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предполагает распределение ассортимента по всей площади то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гового зала или магазина. Эта операция имеет важнейшее значение для эффективной орган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зации торговли, т.к. позволяет оптимально спланировать покупательские  потоки, сократить время на поиск и отбор товаров, увеличить пропускную способность магазина, уменьшить затраты труда персонала при пополнении товарных запасов в торговом зале.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При размещении товаров в торговом зале необходимо обеспечить: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эффективное использование его площади;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оптимальное расположение товаров;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возможности замедления потоков покупателей (используются декоративные колонны, стойки с плакатами, тихая музыка).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Выкладка товаров –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это определенные способы их размещения и показа на демо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страционной площади торгового зала. Выкладка должны обеспечивать привлечение вним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ния покупателей, удобство при отборе товаров, их сохранность и эффективное использов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ние емкости торгового оборудования. В торговой практике широко применяется выкладка товаров рядами, стопками, поштучно, парами, навалом.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Оформление мест </w:t>
      </w:r>
      <w:proofErr w:type="gramStart"/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продажи</w:t>
      </w:r>
      <w:proofErr w:type="gramEnd"/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направлено на эффектное представление предлагаемых для реализации товаров. Интерьер торгового зала, его рекламно-информационное оформл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ние должны обеспечивать оптимальные условия для их показа.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Комплекс работ </w:t>
      </w:r>
      <w:proofErr w:type="spell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мерчендайзинга</w:t>
      </w:r>
      <w:proofErr w:type="spell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включает также 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создание эффективного запаса т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варов, 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который условно делится </w:t>
      </w:r>
      <w:proofErr w:type="gramStart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</w:t>
      </w:r>
      <w:proofErr w:type="gramEnd"/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выставочный, рабочий и резервный. Выставочный з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пас предназначен для демонстрации товаров покупателям, рабочий – для непосредственной продажи, резервный – для пополнения рабочего. В магазинах самообслуживания и реализ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ющих товары с открытой их выкладкой выставочный запас одновременно является и раб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чим.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Вопрос </w:t>
      </w:r>
      <w:r w:rsidR="0093424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27</w:t>
      </w:r>
      <w:r w:rsidRPr="001762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Формирование спроса и стимулирование сбыта (</w:t>
      </w:r>
      <w:r w:rsidR="009342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система </w:t>
      </w: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ФОССТИС)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Чтобы купить товар, необходимо иметь сведения о его потреби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тельских свойствах.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купатель не испытывает потребности в изделиях или услугах, о которых мало знает. Тем 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лее что на рынке обычно несколько видов товаров, удовлетворяющих одну и ту же потре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ность, и покупателю приходится делать выбор между ними. Товар с неизвестными потреб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тельскими свойствами в та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ситуации не будет куплен, т.к.  к новинкам человек всегда 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пытывает настороженность («барьер недоверия»). Именно в ус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транении такого барьера и 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 одну из важнейших своих задач служба ФОССТИС, которая условно подразделяется на ФОС и СТИС.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ФОСа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направление информирующее, оно способствует узнаваемости товара. Цель службы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СТИСа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– чисто коммерческая – получение прибыли. Надо помнить, что в ответ на вызванные мероприятиями ФОССТИС запросы потреби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телей предприятию придется увел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 производство товара, обес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печить транспортировку его, усилить службу сервиса и т.д. Де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лать все это приходится в принятые международной практикой сроки и с должным кач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ством.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Существует 6 правил эффективности ФОССТИС: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знать свой товар во всех подробностях;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2)</w:t>
      </w:r>
      <w:r w:rsidRPr="001762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своих конкурентов;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знать своих покупателей;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делать уникальные предложения, т.е. предлагать то, что не предлагают конкуренты;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рассказывать о своих товарах и своей фирме красиво и увлекательно;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рассказывать о своих товарах и своей фирме красиво и увлекательно и нужным вам людям.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 ФОС рассчитаны на тех, кто еще не имеет ясного представления о потр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бительских свойствах товара, а потому и не испытывающих никакого желания его приобр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задача мероприятий ФОС – введение на рынок новых товаров, обеспечение их начальных продаж и завоевание не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которой доли рынка.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 заключается в том, чтобы: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сообщить потенциальным покупателям о существовании  товара;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осведомить покупателей о потребностях, которые этим товаром удовлетворяются;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предоставить доказательства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относительно качества удовлетворения этих потребн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стей, т.е. описать потребительские свойства товара;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 максимально снизить барьер недоверия к новинкам (сообщить о гарантиях защиты интересов покупателя).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Благодаря усилиям </w:t>
      </w:r>
      <w:proofErr w:type="spell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ФОСа</w:t>
      </w:r>
      <w:proofErr w:type="spell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покупатель становится осведомленным, а затем и действу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щим, приобретающим товар.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Продажа товаров производится с помощью рекламы (журналы, газеты, радио, телев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дение), выставок, ярмарок, других средств воздействия на покупателя.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 СТИС адресованы тем, кто уже купил данный товар, имеют цель добит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ся, чтобы покупки совершались часто и регулярно. Если ФОС формирует в сознании людей желание купить новый для них товар, то СТИС побуждает к покупке уже известного товара. Отсюда вытекают различия в характере мероприятий. Служба ФОССТИС действует в ра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ках системы маркетинга предприятия.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Задача СТИ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С–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побуждение к последующим покупкам данного товара, приобретения его большими партиями, к регулярным коммерческим связям с фирмой-продавцом. Деятел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ность СТИС особенно важна, когда на рынке имеется много конкурирующих между собой товаров, мало отличающихся по своим потребительским свойствам, и у покупателей нет особых оснований для предпочтения. Служба СТИС и должна его создать, обещая ощут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мую выгоду.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СТИСом</w:t>
      </w:r>
      <w:proofErr w:type="spell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называют  любые мероприятия, способствующие расширению прод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жи товара, уже не считающегося новым.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отношению к покупателям СТИС использует следующие воздействия: скидки; кр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диты в различных формах; прием подержанного товара в качестве первого взноса за новый товар; резкое снижение цен, о чем широко извещают через СМИ.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Без службы ФОССТИС трудно строить коммерческую работу на рынке. Некоторые фирмы тратят на нее до 15 % своей выручки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 w:rsidR="00934242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сервисной сети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Под 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сервисом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понимается система обслуживания покупателя, позволяющая выбрать наилучший товар и обеспечить его оптимальное потребление в течение периода, приемлем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 для потребителя.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Сервис может быть организован как до приобретения товара и во время его продажи, так и в период эксплуатации товара.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Сервис бывает: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предпродажным;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послепродажным.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 </w:t>
      </w: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предпродажному сервису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относится: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консультирование покупателей;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определенная подготовка товара;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обеспечение потребителей, в случае необходимости, соответствующей документац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ей. 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Предпродажный сервис всегда бесплатный. Его основное назначение – минимизир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вать усилия покупателя по выбору, апробированию и приобретению товара.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Послепродажный сервис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бывает: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гарантийным;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послегарантийным.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Гарантийный сервис включает всю совокупность работ, необходимых для эксплуат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ции товара в период действия гарантийных обязательств его производителя. Гарантийный сервис осуществляется бесплатно, хотя  стоимость проводимых работ, используемых запа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ных частей и материалов включена в продажную цену товара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ab/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гарантийный сервис иногда включается обучение персонала покупателя, осмотр р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боты проданного оборудования, проведение различных профилактических работ, замена 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дельных деталей. Поэтому некоторые виды послепродажного сервиса называют техническим обслуживанием.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Послегарантийный сервис проводится за плату и больше ничем не отличается от гара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тийного сервиса. Он проводится в соответствии с заключенными контрактами, в которых оговариваются оказываемые услуги, их объем и цена.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Существуют следующие варианты организации сервиса: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Требуемый сервис обеспечивается исключительно персоналом производителя;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Сервис осуществляется персоналом отдельных филиалов производителя;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Выполнение сервисных мероприятий поручается специализированным фирмам;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Для выполнения сервисных работ привлекаются посредники, гарантирующие полн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ту и качество сервиса;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Часть сервисных мероприятий выполняет покупатель товара, а другую часть берет на себя одна из перечисленных выше предпринимательских структур.</w:t>
      </w:r>
    </w:p>
    <w:p w:rsidR="0017622B" w:rsidRPr="0017622B" w:rsidRDefault="0017622B" w:rsidP="0017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 w:rsidR="00934242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. Экономическое содержание цены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Рыночная цена представляет собой сумму денег, за которую продавец хочет продать свой товар, а покупатель готов купить его. Рыночные равновесные цены являются важне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шим регулятором общественного производства. Равновесной ценой считается цена, при к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торой предложение соответствует спросу. Товарный дефицит вызывает рост цен, а товарный избыток - их падение. Высокие цены служат сигналом недостаточного предложения и ст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мулируют увеличение производства. Механизм равновесия спроса и предложения регулир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ет различные рынки (товаров, производственных ресурсов, труда, ценных бумаг и т. д.) с 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мощью равновесных цен.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Цены обслуживают все уровни управления экономики и играют активную роль в сф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рах микро- и макроэкономики.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На микроуровне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цена регулирует хозяйственную деятел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ность предприятия.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Экономика любого предприятия начинается с цены на сырье, матери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лы, полуфабрикаты, топливо и заканчивается ценами на произведенную продукцию для внутреннего или для внешнего рынка. Цены связывают между собой предприятия, являющ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еся одновременно покупателями и продавцами различных видов продукции и услуг.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На макроуровне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цена формирует структуру экономики, способствует соверше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ствованию ее важнейших пропорций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(между фондами возмещения, потребления и нако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ления, отраслями народного хозяйства, производственной и непроизводственной сферами и т. д.). Цены сигнализируют о возникающих в экономике диспропорциях. Если какая-либо продукция на рынке становится дефицитной, т. е. спрос превышает предложение, цены ре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гируют повышением. Высокие цены привлекают для производства такой продукции свобо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капитал, инвестиции. </w:t>
      </w:r>
      <w:r w:rsidRPr="0017622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результате предложение товара 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увеличивается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цены постепе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 снижаются. Аналогичные процессы происходят, если на рынке появляются новые виды товаров, услуг, соответствующие постоянно меняющимся запросам потребителей. Цена 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ступает инструментом рационального использования ресурсов в обществе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ее росте с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кращается потребление и расширяется производство, а при ее падении - увеличивается 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требление, сокращается производство и уменьшаются излишние запасы. Таким образом, в условиях рыночного ценообразования экономика все время структурно совершенствуется, подстраиваясь в пределах имеющихся ресурсов под потребности общества, населения, что обеспечивает ее прогрессивное развитие.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также нередко используются государством для регулирования ряда </w:t>
      </w:r>
      <w:proofErr w:type="gramStart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экономич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ских процессов</w:t>
      </w:r>
      <w:proofErr w:type="gramEnd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проведения социальной политики. Многие государства мира практикуют "замораживание" цен, фиксацию цен на некоторые товары, издают специальные законы, контролируют динамику цен и используют другие формы и способы влияния на них.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3</w:t>
      </w:r>
      <w:r w:rsidR="00F94DF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. Функции цены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Экономическая сущность цены проявляется в ее функциях. Большинство экономистов выделяют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шесть основных функций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Балансирующая функция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выражается в обеспечении через цены связи между прои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водством и потребителем, спросом и предложением. Цена сигнализирует о появлении ди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пропорций в сферах производства и обращения, что требует принятия необходимых мер по их преодолению. При появлении диспропорций в экономике (несоответствия между спросом и предложением) равновесие достигается с помощью цен (путем их роста либо снижения)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Балансирующую функцию в той или иной степени выполняют все виды рыночных цен. В обстановке свободного рынка, естественной конкуренции благодаря этой своей функции цена выполняет роль стихийного регулятора общественного производства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т. е.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происходит перелив капитала из одной сферы производства в другую;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– свертывается производство продукции, не пользующейся спросом, а ресурсы напра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ляются на увеличение производства необходимой рынку продукции или услуг.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Учетно-измерительная функция цены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ее сущностью как денежным выражением стоимости. Цена показывает, во что обходится обществу производство той или иной продукции. В связи с этим она служит средством Расчет всех стоимостных показателей экономики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валового внутреннего продукта (ВВП), национального дохода, объема произв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денной и реализованной продукции, объема капитальных вложений и розничного товар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оборота и т.д. С помощью стоимостных показателей также исчисляются темпы и пропорции развития отдельных отраслей и регионов. Прогнозирование и государственное регулиров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ние производства, оперативный, бухгалтерский и статистический учет базируются на сто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мостных показателях. Цена позволяет выявить, сколько сырья, материалов, топлива, энергии, труда затрачено на производство того или иного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Распределительная</w:t>
      </w:r>
      <w:proofErr w:type="gramEnd"/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и </w:t>
      </w:r>
      <w:proofErr w:type="spellStart"/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перераспределительная</w:t>
      </w:r>
      <w:proofErr w:type="spellEnd"/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функции цены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заключаются в том, что цены участвуют в распределении и перераспределении национального дохода между 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раслями экономики, регионами страны, социальными группами населения. Данные процессы усложняются в связи с либерализацией цен на большинство товаров и услуг, их частными отклонениями от стоимости и неравномерными изменениями ранее сложившегося уровня цен на отдельные товарные группы, товары и услуги. При этом большую роль играет гос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дарственное регулирование цен. Важным является вопрос перераспределения национального дохода между сельским хозяйством и промышленностью, добывающей и обрабатывающей промышленностью.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 перераспределении национального дохода между фондами накопления и потребл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ния определяющую роль играет уровень розничных цен на товары народного потребления и тарифов на непроизводственные услуги. Рост розничных цен (тарифов) на товары и услуги более высокими темпами, чем рост доходов населения, ведет к сокращению фонда потребл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ния и наоборот.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Применение цен в качестве средства перераспределения предпочтительнее тогда, когда надо резко изменить пропорции в народном хозяйстве. Важной формой распределения нац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онального дохода выступает оплата труда, в которой цены играют немаловажную роль. С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стема цен и система оплаты труда образуют основу распределения национального дохода в стадии производства, а последующее перераспределение осуществляется обычно в форме движения доходов в рамках финансовых и кредитных отношений.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Стимулирующая функция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проявляется в реализации посредством системы цен эк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номических интересов всех участников воспроизводства и общества в целом. Через систему цен стимулируется увеличение объема производства, улучшение качественных параметров товаров, обновление ассортимента, улучшение структуры потребления.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Большую роль стимулирующая функция играет в решении социальных проблем, когда создаются благоприятные условия потребления товаров первой необходимости для мал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обеспеченных слоев населения.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Стимулирующая функция цены используется для активизации внедрения достижений научно-технического прогресса, прежде всего для производства и использования новой те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ники, прогрессивных материалов, энергоносителей, передовой технологии.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Социальная функция цен</w:t>
      </w:r>
      <w:r w:rsidRPr="001762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ценами и их изменениями связаны структура и объемы потребления благ и услуг, расходы, уровень жизни, прожиточный минимум, потребител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ский бюджет семьи, т.е. социальное положение населения.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социальных вопросов влияет на политическую ситуацию в регионе или в стране.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Информационная функция цены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доведении</w:t>
      </w:r>
      <w:r w:rsidRPr="001762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iCs/>
          <w:sz w:val="24"/>
          <w:szCs w:val="24"/>
          <w:lang w:eastAsia="ru-RU"/>
        </w:rPr>
        <w:t>до</w:t>
      </w:r>
      <w:r w:rsidRPr="001762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всех участников экономики сведений о конъюнктуре рынка и рыночных ценах.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все функции цены взаимосвязаны и находятся в единстве и взаимоде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ствии. Проявляются они только в системе цен, а не в отдельно взятой цене на конкретный товар.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3</w:t>
      </w:r>
      <w:r w:rsidR="00F94DF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Постановка </w:t>
      </w: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целей ценообразования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Для разработки соответствующей ценовой политики предприятие должно четко опр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делить цели ценообразования. Они вытекают из анализа внешней среды, потенциала пре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д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приятия и его общих целей на рынке. Их определение должно содействовать успешному осуществлению маркетинговой стратегии предприятия; в основном оно сводится к разреш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нию </w:t>
      </w:r>
      <w:proofErr w:type="gramStart"/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альтернативы</w:t>
      </w:r>
      <w:proofErr w:type="gramEnd"/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: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какую прибыль предприятие будет максимизировать – текущую или пе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р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спективную. Общие стратегические цели обычно находят выражение в форме конкретных экономических целей, таких как:</w:t>
      </w:r>
    </w:p>
    <w:p w:rsidR="0017622B" w:rsidRPr="0017622B" w:rsidRDefault="0017622B" w:rsidP="00E20A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максимизация текущей прибыли;</w:t>
      </w:r>
    </w:p>
    <w:p w:rsidR="0017622B" w:rsidRPr="0017622B" w:rsidRDefault="0017622B" w:rsidP="00E20A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обеспечение выживаемости;</w:t>
      </w:r>
    </w:p>
    <w:p w:rsidR="0017622B" w:rsidRPr="0017622B" w:rsidRDefault="0017622B" w:rsidP="00E20A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завоевание и поддержание лидерства на рынке;</w:t>
      </w:r>
    </w:p>
    <w:p w:rsidR="0017622B" w:rsidRPr="0017622B" w:rsidRDefault="0017622B" w:rsidP="00E20A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достижение лидерства в качестве товаров.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Максимизация текущей прибыли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ценообразования распространена в условиях, к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гда: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предприятие предлагает уникальные товары, отсутствующие у конкурентов;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спрос </w:t>
      </w:r>
      <w:proofErr w:type="gramStart"/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на те</w:t>
      </w:r>
      <w:proofErr w:type="gramEnd"/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или иные товары значительно превосходит предложение.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Однако постановка целей максимизации текущей прибыли без учета вероятной реакции рынка может отрицательно сказаться на деятельности предприятия в будущем.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Цель </w:t>
      </w: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обеспечение выживаемости, 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стоит тогда, когда в условиях высокой насыщенн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сти рынка может возникнуть ситуация, когда предприятие будет заинтересовано сбывать свои товары по любой цене с целью лишь удержать позиции на рынке. При таких обсто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тельствах структура затрат зачастую совсем не учитывается и товары продаются даже в уб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ы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ток. Однако долго это продолжаться не может, следовательно необходимо произвести тщ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тельный анализ структуры затрат и сделать целью ценообразования не только сохранение рыночного положения предприятия, но и получение хотя бы умеренной прибыли.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Завоевание и поддержание лидерства на рынке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может быть целью ценовой полит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ки на самых ранних стадиях жизненного цикла товаров-новинок. На основе точного опред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ления структуры затрат устанавливаются цены, позволяющие довольно долго работать с д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статочной прибылью и производить товары, доступные потребителям и не вызывающие у конкурентов желания побороться за лидирующее положение на рынке.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Ставя целью ценовой политики, </w:t>
      </w: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достижение лидерства в качестве предлагаемых т</w:t>
      </w: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варов, 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предприятие стремится превзойти конкурентов путем максимального повышения к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чественных характеристик товаров. Улучшение качества товаров означает и повышение ц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ны на них. И если такое повышение воспринимается потребителями как вполне допустимое, то предприятие может с успехом уйти от конкурентной борьбы.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После определения целей выбирается метод установления исходной цены.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3</w:t>
      </w:r>
      <w:r w:rsidR="00F94DF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установления цен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Минимально возможная цена определяется себестоимостью продукции, максимальная - наличием каких-то уникальных достоинств товара. Цены товаров конкурентов и товаров-заменителей дают средний уровень, которого фирме и следует придерживаться при назнач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нии цены. Проблему ценообразования решают, выбирая методику расчета цен. Различают следующие методы ценообразования: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- «средние издержки плюс прибыль»;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- анализ безубыточности и обеспечения целевой прибыли;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- установление цены на основе ощущаемой ценности товара;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- установление цены на основе уровня текущих цен;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- установление цены на основе закрытых торгов.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цены по методу 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«средние издержки плюс прибыль»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самый простой метод ценообразования и заключается в начислении определенной наценки на себестоимость тов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ра. Существует два метода расчета наценок исходя из себестоимости или из продажной ц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ны: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C1">
        <w:rPr>
          <w:rFonts w:ascii="Times New Roman" w:eastAsia="Times New Roman" w:hAnsi="Times New Roman"/>
          <w:b/>
          <w:noProof/>
          <w:position w:val="-24"/>
          <w:lang w:eastAsia="ru-RU"/>
        </w:rPr>
        <w:drawing>
          <wp:inline distT="0" distB="0" distL="0" distR="0" wp14:anchorId="0CF64272" wp14:editId="5E5FD8FE">
            <wp:extent cx="5762625" cy="43127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noProof/>
          <w:position w:val="-30"/>
          <w:sz w:val="24"/>
          <w:szCs w:val="24"/>
          <w:lang w:eastAsia="ru-RU"/>
        </w:rPr>
        <w:drawing>
          <wp:inline distT="0" distB="0" distL="0" distR="0" wp14:anchorId="4A1A24B5" wp14:editId="67FEFE61">
            <wp:extent cx="6000750" cy="47595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7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Расчет цены на основе анализа безубыточности: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Фирма стремится установить цену, которая обеспечит ей желаемый объем целевой прибыли. Методика основывается на графике безубыточности, на котором представлены общие издер</w:t>
      </w:r>
      <w:bookmarkStart w:id="0" w:name="_GoBack"/>
      <w:bookmarkEnd w:id="0"/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жки и ожидаемые общие поступл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ния при разных уровнях объема продаж.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Установление цены на основе ощущаемой ценности товара: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Основными факторами ценообразования считаются не издержки продавца, а особенности покупательского воспри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тия. Для формирования в сознании потребителей представления о ценности товара фирма использует в своем комплексе маркетинга неценовые приемы воздействия. Цена в этом сл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чае призвана соответствовать ощущаемой ценностной значимости товара. Данный метод предусматривает учет в цене наличия в товаре выгод, которые ищет потребитель, а также его готовности платить за эти выгоды.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Маркетологу необходимо выявить, какие ценностные представления имеются в созн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нии потребителей о товарах конкурентов. Если продавец запросит цену больше признава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мой покупателем ценностной значимости товара, продажи окажутся ниже, чем могли бы быть.</w:t>
      </w:r>
    </w:p>
    <w:p w:rsidR="0017622B" w:rsidRPr="0017622B" w:rsidRDefault="0017622B" w:rsidP="00176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Установление цены на основе уровня текущих цен: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назначая цену, продавец отта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кивается от цен конкурентов и меньше внимания обращает на показатели собственных 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держек или спроса. В случаях, когда эластичность спроса нельзя измерить, маркетологи сч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тают, что уровень текущих цен оправдывает получение справедливой нормы прибыли.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Установление цены на основе закрытых торгов: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це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фирма исх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дит из ожидаемых ценовых предложений соперников. Потен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циальные поставщики стремятся выиграть торги, а для этого нужно запро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сить цену ниже, чем у других. Однако цена не может быть ниже себестоимо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сти, иначе фирма нанесет сама себе финансовый урон.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622B">
        <w:rPr>
          <w:rFonts w:ascii="Times New Roman" w:hAnsi="Times New Roman"/>
          <w:b/>
          <w:sz w:val="24"/>
          <w:szCs w:val="24"/>
        </w:rPr>
        <w:t>Вопрос 3</w:t>
      </w:r>
      <w:r w:rsidR="00F94DFC">
        <w:rPr>
          <w:rFonts w:ascii="Times New Roman" w:hAnsi="Times New Roman"/>
          <w:b/>
          <w:sz w:val="24"/>
          <w:szCs w:val="24"/>
        </w:rPr>
        <w:t>3</w:t>
      </w:r>
      <w:r w:rsidRPr="0017622B">
        <w:rPr>
          <w:rFonts w:ascii="Times New Roman" w:hAnsi="Times New Roman"/>
          <w:b/>
          <w:sz w:val="24"/>
          <w:szCs w:val="24"/>
        </w:rPr>
        <w:t>. Виды цен в маркетинге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Различают следующие виды цен на новые товары: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1. Цена «Снятие сливок», предусматривает первоначальную продажу товара по выс</w:t>
      </w:r>
      <w:r w:rsidRPr="0017622B">
        <w:rPr>
          <w:rFonts w:ascii="Times New Roman" w:hAnsi="Times New Roman"/>
          <w:sz w:val="24"/>
          <w:szCs w:val="24"/>
        </w:rPr>
        <w:t>о</w:t>
      </w:r>
      <w:r w:rsidRPr="0017622B">
        <w:rPr>
          <w:rFonts w:ascii="Times New Roman" w:hAnsi="Times New Roman"/>
          <w:sz w:val="24"/>
          <w:szCs w:val="24"/>
        </w:rPr>
        <w:t>ким ценам, включающим кроме цены производства все издержки, среднюю и монопольную прибыль. Этот вид цены обеспечивает быструю окупаемость вложенных средств и примен</w:t>
      </w:r>
      <w:r w:rsidRPr="0017622B">
        <w:rPr>
          <w:rFonts w:ascii="Times New Roman" w:hAnsi="Times New Roman"/>
          <w:sz w:val="24"/>
          <w:szCs w:val="24"/>
        </w:rPr>
        <w:t>я</w:t>
      </w:r>
      <w:r w:rsidRPr="0017622B">
        <w:rPr>
          <w:rFonts w:ascii="Times New Roman" w:hAnsi="Times New Roman"/>
          <w:sz w:val="24"/>
          <w:szCs w:val="24"/>
        </w:rPr>
        <w:t xml:space="preserve">ется обычно на 1-ой стадии ЖЦТ.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2. Цена «Проникновения товара на рынок», предусматривает первоначальную продажу товара по низким ценам с целью стимулирования спроса, вытеснения конкурирующих тов</w:t>
      </w:r>
      <w:r w:rsidRPr="0017622B">
        <w:rPr>
          <w:rFonts w:ascii="Times New Roman" w:hAnsi="Times New Roman"/>
          <w:sz w:val="24"/>
          <w:szCs w:val="24"/>
        </w:rPr>
        <w:t>а</w:t>
      </w:r>
      <w:r w:rsidRPr="0017622B">
        <w:rPr>
          <w:rFonts w:ascii="Times New Roman" w:hAnsi="Times New Roman"/>
          <w:sz w:val="24"/>
          <w:szCs w:val="24"/>
        </w:rPr>
        <w:t xml:space="preserve">ров и завоевания массового рынка. Прибыль обеспечивается за счет массовости продаж, 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3. «Психологическая» цена устанавливается немного ниже какой-либо круглой суммы, что создает у покупателя впечатление более низкой цены, напр., 599 руб., 169 и т.д.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4. Цена «лидера» на рынке, устанавливается в соответствии с ценой, предлагаемой ко</w:t>
      </w:r>
      <w:r w:rsidRPr="0017622B">
        <w:rPr>
          <w:rFonts w:ascii="Times New Roman" w:hAnsi="Times New Roman"/>
          <w:sz w:val="24"/>
          <w:szCs w:val="24"/>
        </w:rPr>
        <w:t>н</w:t>
      </w:r>
      <w:r w:rsidRPr="0017622B">
        <w:rPr>
          <w:rFonts w:ascii="Times New Roman" w:hAnsi="Times New Roman"/>
          <w:sz w:val="24"/>
          <w:szCs w:val="24"/>
        </w:rPr>
        <w:t>курентом на рынке.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5. Престижная цена, устанавливается на товары очень высокого качества, обладающие какими-то уникальными свойствами.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Применительно к прочим товарам выделяют следующие виды цен:</w:t>
      </w:r>
    </w:p>
    <w:p w:rsidR="0017622B" w:rsidRPr="0017622B" w:rsidRDefault="0017622B" w:rsidP="0017622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1.</w:t>
      </w:r>
      <w:r w:rsidRPr="0017622B">
        <w:rPr>
          <w:rFonts w:ascii="Times New Roman" w:hAnsi="Times New Roman"/>
          <w:sz w:val="24"/>
          <w:szCs w:val="24"/>
        </w:rPr>
        <w:tab/>
        <w:t>Мировая цена – это цена, объективно отражающая потребительскую стоимость т</w:t>
      </w:r>
      <w:r w:rsidRPr="0017622B">
        <w:rPr>
          <w:rFonts w:ascii="Times New Roman" w:hAnsi="Times New Roman"/>
          <w:sz w:val="24"/>
          <w:szCs w:val="24"/>
        </w:rPr>
        <w:t>о</w:t>
      </w:r>
      <w:r w:rsidRPr="0017622B">
        <w:rPr>
          <w:rFonts w:ascii="Times New Roman" w:hAnsi="Times New Roman"/>
          <w:sz w:val="24"/>
          <w:szCs w:val="24"/>
        </w:rPr>
        <w:t>вара. Она отражает средний уровень цен, по которым данный товар реализуется на мировом рынке в условиях складывающейся конъюнктуры. Она используется в сделках, платежи по которым ведутся в свободно конвертируемой валюте.</w:t>
      </w:r>
    </w:p>
    <w:p w:rsidR="0017622B" w:rsidRPr="0017622B" w:rsidRDefault="0017622B" w:rsidP="001762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2.</w:t>
      </w:r>
      <w:r w:rsidRPr="0017622B">
        <w:rPr>
          <w:rFonts w:ascii="Times New Roman" w:hAnsi="Times New Roman"/>
          <w:sz w:val="24"/>
          <w:szCs w:val="24"/>
        </w:rPr>
        <w:tab/>
        <w:t>Базисная цена, используется для определенного сорта или качества товара. Ее согл</w:t>
      </w:r>
      <w:r w:rsidRPr="0017622B">
        <w:rPr>
          <w:rFonts w:ascii="Times New Roman" w:hAnsi="Times New Roman"/>
          <w:sz w:val="24"/>
          <w:szCs w:val="24"/>
        </w:rPr>
        <w:t>а</w:t>
      </w:r>
      <w:r w:rsidRPr="0017622B">
        <w:rPr>
          <w:rFonts w:ascii="Times New Roman" w:hAnsi="Times New Roman"/>
          <w:sz w:val="24"/>
          <w:szCs w:val="24"/>
        </w:rPr>
        <w:t>суют на переговорах между продавцом и покупателем. Она служит исходной для определ</w:t>
      </w:r>
      <w:r w:rsidRPr="0017622B">
        <w:rPr>
          <w:rFonts w:ascii="Times New Roman" w:hAnsi="Times New Roman"/>
          <w:sz w:val="24"/>
          <w:szCs w:val="24"/>
        </w:rPr>
        <w:t>е</w:t>
      </w:r>
      <w:r w:rsidRPr="0017622B">
        <w:rPr>
          <w:rFonts w:ascii="Times New Roman" w:hAnsi="Times New Roman"/>
          <w:sz w:val="24"/>
          <w:szCs w:val="24"/>
        </w:rPr>
        <w:t xml:space="preserve">ния цены фактически поставленного товара, когда его свойства отличаются от </w:t>
      </w:r>
      <w:proofErr w:type="gramStart"/>
      <w:r w:rsidRPr="0017622B">
        <w:rPr>
          <w:rFonts w:ascii="Times New Roman" w:hAnsi="Times New Roman"/>
          <w:sz w:val="24"/>
          <w:szCs w:val="24"/>
        </w:rPr>
        <w:t>оговоренных</w:t>
      </w:r>
      <w:proofErr w:type="gramEnd"/>
      <w:r w:rsidRPr="0017622B">
        <w:rPr>
          <w:rFonts w:ascii="Times New Roman" w:hAnsi="Times New Roman"/>
          <w:sz w:val="24"/>
          <w:szCs w:val="24"/>
        </w:rPr>
        <w:t xml:space="preserve"> в контракте.</w:t>
      </w:r>
    </w:p>
    <w:p w:rsidR="0017622B" w:rsidRPr="0017622B" w:rsidRDefault="0017622B" w:rsidP="0017622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3.</w:t>
      </w:r>
      <w:r w:rsidRPr="0017622B">
        <w:rPr>
          <w:rFonts w:ascii="Times New Roman" w:hAnsi="Times New Roman"/>
          <w:sz w:val="24"/>
          <w:szCs w:val="24"/>
        </w:rPr>
        <w:tab/>
        <w:t>Оптовая цена, устанавливается при продаже товаров крупными партиями торговым и промышленным предприятиям или частным лицам, занимающимся коммерческой деятел</w:t>
      </w:r>
      <w:r w:rsidRPr="0017622B">
        <w:rPr>
          <w:rFonts w:ascii="Times New Roman" w:hAnsi="Times New Roman"/>
          <w:sz w:val="24"/>
          <w:szCs w:val="24"/>
        </w:rPr>
        <w:t>ь</w:t>
      </w:r>
      <w:r w:rsidRPr="0017622B">
        <w:rPr>
          <w:rFonts w:ascii="Times New Roman" w:hAnsi="Times New Roman"/>
          <w:sz w:val="24"/>
          <w:szCs w:val="24"/>
        </w:rPr>
        <w:t>ностью.</w:t>
      </w:r>
    </w:p>
    <w:p w:rsidR="0017622B" w:rsidRPr="0017622B" w:rsidRDefault="0017622B" w:rsidP="0017622B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4.</w:t>
      </w:r>
      <w:r w:rsidRPr="0017622B">
        <w:rPr>
          <w:rFonts w:ascii="Times New Roman" w:hAnsi="Times New Roman"/>
          <w:sz w:val="24"/>
          <w:szCs w:val="24"/>
        </w:rPr>
        <w:tab/>
        <w:t>Розничная цена, устанавливается при продаже товаров и услуг индивидуальным п</w:t>
      </w:r>
      <w:r w:rsidRPr="0017622B">
        <w:rPr>
          <w:rFonts w:ascii="Times New Roman" w:hAnsi="Times New Roman"/>
          <w:sz w:val="24"/>
          <w:szCs w:val="24"/>
        </w:rPr>
        <w:t>о</w:t>
      </w:r>
      <w:r w:rsidRPr="0017622B">
        <w:rPr>
          <w:rFonts w:ascii="Times New Roman" w:hAnsi="Times New Roman"/>
          <w:sz w:val="24"/>
          <w:szCs w:val="24"/>
        </w:rPr>
        <w:t>купателям малыми количествами.</w:t>
      </w:r>
    </w:p>
    <w:p w:rsidR="0017622B" w:rsidRPr="0017622B" w:rsidRDefault="0017622B" w:rsidP="0017622B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5.</w:t>
      </w:r>
      <w:r w:rsidRPr="0017622B">
        <w:rPr>
          <w:rFonts w:ascii="Times New Roman" w:hAnsi="Times New Roman"/>
          <w:sz w:val="24"/>
          <w:szCs w:val="24"/>
        </w:rPr>
        <w:tab/>
        <w:t>Зональная цена, устанавливается фирмой в зависимости от географического мест</w:t>
      </w:r>
      <w:r w:rsidRPr="0017622B">
        <w:rPr>
          <w:rFonts w:ascii="Times New Roman" w:hAnsi="Times New Roman"/>
          <w:sz w:val="24"/>
          <w:szCs w:val="24"/>
        </w:rPr>
        <w:t>о</w:t>
      </w:r>
      <w:r w:rsidRPr="0017622B">
        <w:rPr>
          <w:rFonts w:ascii="Times New Roman" w:hAnsi="Times New Roman"/>
          <w:sz w:val="24"/>
          <w:szCs w:val="24"/>
        </w:rPr>
        <w:t xml:space="preserve">расположения потребителей путем разделения всей территории рынка на отдельные зоны. В </w:t>
      </w:r>
      <w:r w:rsidRPr="0017622B">
        <w:rPr>
          <w:rFonts w:ascii="Times New Roman" w:hAnsi="Times New Roman"/>
          <w:sz w:val="24"/>
          <w:szCs w:val="24"/>
        </w:rPr>
        <w:lastRenderedPageBreak/>
        <w:t>пределах одной географической зоны действуют одинаковые цены. Цена в таких случаях возрастает по мере удаленности зоны от фирмы-производителя.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6. Регулируемые цены подвержены различным ограничениям со стороны центральных органов управления и местных исполнительных и распорядительных органов. Они, как пр</w:t>
      </w:r>
      <w:r w:rsidRPr="0017622B">
        <w:rPr>
          <w:rFonts w:ascii="Times New Roman" w:hAnsi="Times New Roman"/>
          <w:sz w:val="24"/>
          <w:szCs w:val="24"/>
        </w:rPr>
        <w:t>а</w:t>
      </w:r>
      <w:r w:rsidRPr="0017622B">
        <w:rPr>
          <w:rFonts w:ascii="Times New Roman" w:hAnsi="Times New Roman"/>
          <w:sz w:val="24"/>
          <w:szCs w:val="24"/>
        </w:rPr>
        <w:t>вило, применяются на важнейшую структурообразующую продукцию (нефть, газ, электр</w:t>
      </w:r>
      <w:r w:rsidRPr="0017622B">
        <w:rPr>
          <w:rFonts w:ascii="Times New Roman" w:hAnsi="Times New Roman"/>
          <w:sz w:val="24"/>
          <w:szCs w:val="24"/>
        </w:rPr>
        <w:t>о</w:t>
      </w:r>
      <w:r w:rsidRPr="0017622B">
        <w:rPr>
          <w:rFonts w:ascii="Times New Roman" w:hAnsi="Times New Roman"/>
          <w:sz w:val="24"/>
          <w:szCs w:val="24"/>
        </w:rPr>
        <w:t>энергия и т.д.) и социально значимые для населения товары и услуги (хлеб, мясо, молоко, квартплата, коммун</w:t>
      </w:r>
      <w:proofErr w:type="gramStart"/>
      <w:r w:rsidRPr="0017622B">
        <w:rPr>
          <w:rFonts w:ascii="Times New Roman" w:hAnsi="Times New Roman"/>
          <w:sz w:val="24"/>
          <w:szCs w:val="24"/>
        </w:rPr>
        <w:t>.</w:t>
      </w:r>
      <w:proofErr w:type="gramEnd"/>
      <w:r w:rsidRPr="00176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22B">
        <w:rPr>
          <w:rFonts w:ascii="Times New Roman" w:hAnsi="Times New Roman"/>
          <w:sz w:val="24"/>
          <w:szCs w:val="24"/>
        </w:rPr>
        <w:t>у</w:t>
      </w:r>
      <w:proofErr w:type="gramEnd"/>
      <w:r w:rsidRPr="0017622B">
        <w:rPr>
          <w:rFonts w:ascii="Times New Roman" w:hAnsi="Times New Roman"/>
          <w:sz w:val="24"/>
          <w:szCs w:val="24"/>
        </w:rPr>
        <w:t>слуги и т.д.).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2B">
        <w:rPr>
          <w:rFonts w:ascii="Times New Roman" w:hAnsi="Times New Roman"/>
          <w:sz w:val="24"/>
          <w:szCs w:val="24"/>
        </w:rPr>
        <w:t>7. Свободные (договорные) цены устанавливаются по соглашению сторон – продавцов и покупателей, а также определяются на биржах, аукционах, торгах (тендерах). Эти цены формируются под воздействием соотношения спроса и предложения товара и в наибольшей степени соответствуют целям рыночной экономики.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 </w:t>
      </w:r>
      <w:r w:rsidR="00F94DF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>4. Государственное регулирование цен в РБ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регулирование цен обычно осуществляется в двух основных формах: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административное (прямое) регулирование цен;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 экономическое регулирование цен (косвенное регулирование).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Административное регулирование ценообразования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прямое устано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 или изменение уровня цеп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административного регулирования происходит посредством законод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актов и основывающихся на них действий исполнительной власти.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административном регулировании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выделить три степени государстве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ограничения цен: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государство само устанавливает цены (фиксированные цены);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государство устанавливает правила для предприятий, в соответствии с которыми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следние сами устанавливают цены (регулируемые государством цены);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государство устанавливает правила «рыночной игры», вводя ряд запретов на недо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росовестную конкуренцию и монополизацию рынка (свободные договорные цены).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может регулировать цены путем введения государственных прейскуран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цен; «замораживания» свободных рыночных цен на определенное время; фиксирования цен предприятий-монополистов.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Практика долгосрочного замораживания цен в странах с рыночной экономикой оказ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лась крайне не эффективной, так как по различным причинам государству приходилось с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глашаться с требованиями производителей об увеличении цен на продукцию.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может с той или иной степенью жесткости регулировать рыночные цены. Для этого применяются следующие способы: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установление предельного уровня цен на отдельные товары;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регламентация основных параметров цены (величина прибыли, скидки, косвенные налоги и т.д.);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–определение разового повышения цен на конкретные товары.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системе свободных рыночных цен роль государства сводится только к установлению «правил игры» на рынке. Для этого государство должно проводить в жизнь меры, которые бы ограждали участников рынка от недобросовестной конкуренции, путем введения ряда з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претов: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 горизонтальное фиксирование цен (запрет на соглашение двух или более конкур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рующих предприятий о поддержании цен на определенном уровне);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 вертикальное фиксирование цен (запрет производителям навязывать свои цены 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ставщикам и торговле);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 демпинг, представляющий собой продажу товаров ниже себестоимости с целью устранения конкурентов.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Такие запреты существуют в большинстве стран. 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 экономическому (косвенному) регулированию</w:t>
      </w:r>
      <w:r w:rsidRPr="001762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относятся меры, воздействующие на спрос, предложение, уровень конкуренции и другие факторы макроэкономической сб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лансированности и, таким образом, влияющие на уровень и динамику цен. К ним можно 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нести средства по реформированию экономики и совершенствованию механизма хозяйств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вания, такие как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принятие и совершенствование антимонопольного законодательства;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стимулирование малого предпринимательства;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обоснованную налоговую политику (правила амортизационных отчислений и налог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вые льготы, практика дифференцированного налогообложения);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разгосударствление и приватизацию;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сокращение бюджетного дефицита;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контроль и регулирование доходов населения и др. Таким образом, с помощью разн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образного инструментария государство вмешивается в хозяйственную жизнь и соотве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 в процессы ценообразования; его влияние осуществляется через финансовую, бю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жетную, таможенную, валютную, структурную, инвестиционную политику.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F94D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762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Реклама. </w:t>
      </w:r>
      <w:r w:rsidRPr="001762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Планирование рекламной кампании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Реклама 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– это печатное, рукописное, устное или графическое осведомление о лице, т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варе, услугах или общественном движении, открыто исходящее от рекламодателя и оплаче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ное им с целью увеличения сбыта, расширения клиентуры, получения голосов или публи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ного одобрения. В современных условиях реклама – необходимый элемент производственно-сбытовой деятельности, способ создания рынка сбыта, активное средство борьбы за рынок.</w:t>
      </w:r>
    </w:p>
    <w:p w:rsidR="0017622B" w:rsidRPr="0017622B" w:rsidRDefault="0017622B" w:rsidP="00176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В рамках стратегии маркетинга реклама должна: во-первых, подготовить рынок (п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требителя) к благоприятному восприятию нового товара; во-вторых, поддерживать спрос на высоком уровне на стадии массового производства товара; в-третьих, способствовать расш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sz w:val="24"/>
          <w:szCs w:val="24"/>
          <w:lang w:eastAsia="ru-RU"/>
        </w:rPr>
        <w:t>рению рынка сбыта. В зависимости от стадии жизненного цикла товара меняются масштабы и интенсивность рекламы, соотношение между престижной рекламой и товарной; меняются также способы ее распространения, обновляются ее аргументы, подбираются более свежие, более оригинальные идеи.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Реклама содействует реализации товара, процессу превращения товара в деньги, сп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собствует ускоренному и успешному завершению процесса оборота средств, т.е. процессу воспроизводства на уровне фирмы. Реклама может конструировать спрос и рынок и упра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 им.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Основными видами рекламы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товарная и престижная.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Главная задача товарной рекламы – формирование и стимулирование спроса на товар.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Товарная реклама информирует потребителя о свойствах и достоинствах товара, пробуждает интерес к нему, потребитель стремится установить контакты с продавцом и из пассивного, потенциального превращается в активного, заинтересованного в покупке покупателя.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Престижная, или фирменная реклама (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public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relations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представляет собой рекламу д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стоинств фирмы, выгодно отличающих ее от конкурентов.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такой рекламы – создание среди общественности и прежде всего активных и потенциальных покупателей привлек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имиджа, выигрышного образа фирмы, который вызывал бы доверие к самой фирме и всей выпускаемой ею продукции.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Различают также рекламу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непосредственную и косвенную.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Непосредственная (прямая) реклама осуществляется на коммерческих условиях и ук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зывает рекламодателя, прямо выполняя рекламную функцию по отношению к конкретному товару или конкретной фирме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Косвенная реклама выполняет рекламную функцию не так прямолинейно, а в завуал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рованной форме, не используя прямых каналов распространения рекламных средств и не указывая непосредственно рекламодателя.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Различают рекламу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информационную и агрессивную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зависимости от характера и особенностей рекламного материала и стадий жизненного цикла товара. На первой стадии ЖЦТ, когда товар новый и его еще не выпускают фирмы-конкуренты, предпочтительнее 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формационная реклама, которая подчеркивает отличительные преимущества данного товара. Эта реклама информирует покупателей о товаре.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третьей стадии ЖЦТ, стадии насыщения рынка, осуществляется агрессивная рекл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ма, демонстрирующая преимущества товара именно этой фирмы, напр., качество, сервис, сроки поставки, экологическую чистоту.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осуществлении рекламы допускается небольшое преувеличение положительных свойств товара, умолчание о его отрицательных характеристиках; однако не разрешается прямой обман потребителя, что преследуется по закону соответствующих стран и подпадает под классификацию </w:t>
      </w:r>
      <w:r w:rsidRPr="001762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недобросовестной рекламы.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Реклама, которая наносит материальный ущерб или урон престижу фирм-конкурентов, также считается недобросовестной.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Множество фирм использует в рекламной деятельности безличные средства массовой рекламы:  реклама в прессе (газеты, журналы, справочники);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печатная реклама (проспекты, каталоги, буклеты, листовки, открытки, календари);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экранная реклама (кино, телевидение); радиореклама; наружная реклама; реклама на транспорте; сувениры.</w:t>
      </w:r>
      <w:proofErr w:type="gramEnd"/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рекламных выступлений преследует цель повысить информированность покупателей о товаре и фирме, о качественных характеристиках и потребительских сво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ствах товара, заинтересовать покупателя в приобретении товара, создать у него предпочт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в отношении этого товара, убедить его и побудить к принятию решения о покупке име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этого товара.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Обычно планирование рекламной кампании осуществляется в несколько этапов: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Определяются объекты рекламы (товар или фирма) и содержание информации, кот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рую необходимо сообщить активным и потенциальным покупателям о товаре;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Определяется субъект или адресат рекламы, т.е. группа потребителей или лиц, вли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ющих на решение о покупке, к которой обращаются с рекламными объявлениями;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Определяется мотив рекламы – на что делается акцент в рекламном объявлении, чт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 привлечь внимание покупателей к5 товару;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Выбираются виды рекламных 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определяется оптимальный их набор и соо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ношение;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Составляется рекламное сообщение – формируется заголовок, составляется текст, определяются иллюстрации, выбираются персонаж, носители рекламы и музыкальное сопр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вождение;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Составляется график рекламных выступлений;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Составляется смета расходов на рекламные мероприятия – определяется общая су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 расходов и расходы в разбивке по отдельным статьям;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Предварительно определяется рекламная эффективность – подсчитываются в кол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чественном выражении преимущества в сбыте, получаемые за счет предполагаемой рекла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кампании.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рекламной кампании или по ее окончании проводятся тесты по определению ее реальной эффективности: тест на узнаваемость рекламы; тест на запомина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мость рекламы; показатель эффективности расходов на рекламы в сравнении с другими ка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паниям</w:t>
      </w:r>
      <w:proofErr w:type="gramStart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конкурентами. Он рассчитывается обычно на 1000 покупателей, которые приобр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762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рекламируемый товар.</w:t>
      </w:r>
    </w:p>
    <w:p w:rsidR="0017622B" w:rsidRPr="0017622B" w:rsidRDefault="0017622B" w:rsidP="0017622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  <w:r w:rsidRPr="0017622B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Основная цель</w:t>
      </w:r>
      <w:r w:rsidRPr="0017622B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  <w:t xml:space="preserve"> рекламных выступлений – увеличение продаж.</w:t>
      </w:r>
    </w:p>
    <w:p w:rsidR="0017622B" w:rsidRPr="0017622B" w:rsidRDefault="0017622B" w:rsidP="00176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7622B" w:rsidRPr="0017622B" w:rsidSect="001762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165020"/>
    <w:lvl w:ilvl="0">
      <w:numFmt w:val="bullet"/>
      <w:lvlText w:val="*"/>
      <w:lvlJc w:val="left"/>
    </w:lvl>
  </w:abstractNum>
  <w:abstractNum w:abstractNumId="1">
    <w:nsid w:val="17BC4561"/>
    <w:multiLevelType w:val="hybridMultilevel"/>
    <w:tmpl w:val="DF544774"/>
    <w:lvl w:ilvl="0" w:tplc="7DD26060">
      <w:start w:val="1"/>
      <w:numFmt w:val="decimal"/>
      <w:lvlText w:val="%1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BD07483"/>
    <w:multiLevelType w:val="hybridMultilevel"/>
    <w:tmpl w:val="49AA6CAA"/>
    <w:lvl w:ilvl="0" w:tplc="55A2A6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C1284C"/>
    <w:multiLevelType w:val="hybridMultilevel"/>
    <w:tmpl w:val="DE0857DA"/>
    <w:lvl w:ilvl="0" w:tplc="2D903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221ADB"/>
    <w:multiLevelType w:val="hybridMultilevel"/>
    <w:tmpl w:val="00DC7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C0F62"/>
    <w:multiLevelType w:val="hybridMultilevel"/>
    <w:tmpl w:val="5F7A2E88"/>
    <w:lvl w:ilvl="0" w:tplc="30E63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C08D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E1635A"/>
    <w:multiLevelType w:val="hybridMultilevel"/>
    <w:tmpl w:val="92A4205E"/>
    <w:lvl w:ilvl="0" w:tplc="57107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>
    <w:nsid w:val="5A4C52A6"/>
    <w:multiLevelType w:val="hybridMultilevel"/>
    <w:tmpl w:val="4D3EC1C6"/>
    <w:lvl w:ilvl="0" w:tplc="8904D2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3B60F8D"/>
    <w:multiLevelType w:val="hybridMultilevel"/>
    <w:tmpl w:val="F934FC50"/>
    <w:lvl w:ilvl="0" w:tplc="E506D402">
      <w:start w:val="1"/>
      <w:numFmt w:val="decimal"/>
      <w:lvlText w:val="%1."/>
      <w:lvlJc w:val="left"/>
      <w:pPr>
        <w:tabs>
          <w:tab w:val="num" w:pos="1272"/>
        </w:tabs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786876"/>
    <w:multiLevelType w:val="hybridMultilevel"/>
    <w:tmpl w:val="A3D8145C"/>
    <w:lvl w:ilvl="0" w:tplc="E7C40B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29878ED"/>
    <w:multiLevelType w:val="hybridMultilevel"/>
    <w:tmpl w:val="ABEC0F5E"/>
    <w:lvl w:ilvl="0" w:tplc="36662E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DC7D6C"/>
    <w:multiLevelType w:val="hybridMultilevel"/>
    <w:tmpl w:val="B59EE2BC"/>
    <w:lvl w:ilvl="0" w:tplc="11286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Constantia" w:hAnsi="Constantia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nstantia" w:hAnsi="Constantia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B"/>
    <w:rsid w:val="00096BD6"/>
    <w:rsid w:val="000B40D8"/>
    <w:rsid w:val="0017622B"/>
    <w:rsid w:val="002442C1"/>
    <w:rsid w:val="004D5326"/>
    <w:rsid w:val="00521728"/>
    <w:rsid w:val="006E3D96"/>
    <w:rsid w:val="008C0931"/>
    <w:rsid w:val="00934242"/>
    <w:rsid w:val="00AE307A"/>
    <w:rsid w:val="00B4295F"/>
    <w:rsid w:val="00E20A8F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62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622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62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62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22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17622B"/>
  </w:style>
  <w:style w:type="paragraph" w:styleId="21">
    <w:name w:val="Body Text 2"/>
    <w:basedOn w:val="a"/>
    <w:link w:val="22"/>
    <w:rsid w:val="0017622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6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62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6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7622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7622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762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6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1762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762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76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semiHidden/>
    <w:rsid w:val="0017622B"/>
  </w:style>
  <w:style w:type="paragraph" w:styleId="aa">
    <w:name w:val="List Paragraph"/>
    <w:basedOn w:val="a"/>
    <w:uiPriority w:val="34"/>
    <w:qFormat/>
    <w:rsid w:val="0017622B"/>
    <w:pPr>
      <w:ind w:left="720"/>
      <w:contextualSpacing/>
    </w:pPr>
  </w:style>
  <w:style w:type="paragraph" w:styleId="ab">
    <w:name w:val="No Spacing"/>
    <w:qFormat/>
    <w:rsid w:val="00176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2172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72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728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1728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172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uiPriority w:val="99"/>
    <w:rsid w:val="00521728"/>
    <w:rPr>
      <w:rFonts w:ascii="Arial Narrow" w:hAnsi="Arial Narrow" w:cs="Arial Narrow"/>
      <w:b/>
      <w:bCs/>
      <w:sz w:val="20"/>
      <w:szCs w:val="20"/>
    </w:rPr>
  </w:style>
  <w:style w:type="character" w:customStyle="1" w:styleId="FontStyle13">
    <w:name w:val="Font Style13"/>
    <w:uiPriority w:val="99"/>
    <w:rsid w:val="00521728"/>
    <w:rPr>
      <w:rFonts w:ascii="Constantia" w:hAnsi="Constantia" w:cs="Constantia"/>
      <w:sz w:val="16"/>
      <w:szCs w:val="16"/>
    </w:rPr>
  </w:style>
  <w:style w:type="character" w:customStyle="1" w:styleId="FontStyle14">
    <w:name w:val="Font Style14"/>
    <w:uiPriority w:val="99"/>
    <w:rsid w:val="00521728"/>
    <w:rPr>
      <w:rFonts w:ascii="Constantia" w:hAnsi="Constantia" w:cs="Constantia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521728"/>
    <w:rPr>
      <w:rFonts w:ascii="Constantia" w:hAnsi="Constantia" w:cs="Constantia"/>
      <w:i/>
      <w:iCs/>
      <w:sz w:val="16"/>
      <w:szCs w:val="16"/>
    </w:rPr>
  </w:style>
  <w:style w:type="character" w:customStyle="1" w:styleId="FontStyle19">
    <w:name w:val="Font Style19"/>
    <w:uiPriority w:val="99"/>
    <w:rsid w:val="00521728"/>
    <w:rPr>
      <w:rFonts w:ascii="Arial Narrow" w:hAnsi="Arial Narrow" w:cs="Arial Narrow"/>
      <w:sz w:val="14"/>
      <w:szCs w:val="14"/>
    </w:rPr>
  </w:style>
  <w:style w:type="character" w:customStyle="1" w:styleId="FontStyle20">
    <w:name w:val="Font Style20"/>
    <w:uiPriority w:val="99"/>
    <w:rsid w:val="0052172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62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622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62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62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22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17622B"/>
  </w:style>
  <w:style w:type="paragraph" w:styleId="21">
    <w:name w:val="Body Text 2"/>
    <w:basedOn w:val="a"/>
    <w:link w:val="22"/>
    <w:rsid w:val="0017622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6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62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6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7622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7622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762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6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1762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762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76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semiHidden/>
    <w:rsid w:val="0017622B"/>
  </w:style>
  <w:style w:type="paragraph" w:styleId="aa">
    <w:name w:val="List Paragraph"/>
    <w:basedOn w:val="a"/>
    <w:uiPriority w:val="34"/>
    <w:qFormat/>
    <w:rsid w:val="0017622B"/>
    <w:pPr>
      <w:ind w:left="720"/>
      <w:contextualSpacing/>
    </w:pPr>
  </w:style>
  <w:style w:type="paragraph" w:styleId="ab">
    <w:name w:val="No Spacing"/>
    <w:qFormat/>
    <w:rsid w:val="00176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2172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72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728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1728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172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uiPriority w:val="99"/>
    <w:rsid w:val="00521728"/>
    <w:rPr>
      <w:rFonts w:ascii="Arial Narrow" w:hAnsi="Arial Narrow" w:cs="Arial Narrow"/>
      <w:b/>
      <w:bCs/>
      <w:sz w:val="20"/>
      <w:szCs w:val="20"/>
    </w:rPr>
  </w:style>
  <w:style w:type="character" w:customStyle="1" w:styleId="FontStyle13">
    <w:name w:val="Font Style13"/>
    <w:uiPriority w:val="99"/>
    <w:rsid w:val="00521728"/>
    <w:rPr>
      <w:rFonts w:ascii="Constantia" w:hAnsi="Constantia" w:cs="Constantia"/>
      <w:sz w:val="16"/>
      <w:szCs w:val="16"/>
    </w:rPr>
  </w:style>
  <w:style w:type="character" w:customStyle="1" w:styleId="FontStyle14">
    <w:name w:val="Font Style14"/>
    <w:uiPriority w:val="99"/>
    <w:rsid w:val="00521728"/>
    <w:rPr>
      <w:rFonts w:ascii="Constantia" w:hAnsi="Constantia" w:cs="Constantia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521728"/>
    <w:rPr>
      <w:rFonts w:ascii="Constantia" w:hAnsi="Constantia" w:cs="Constantia"/>
      <w:i/>
      <w:iCs/>
      <w:sz w:val="16"/>
      <w:szCs w:val="16"/>
    </w:rPr>
  </w:style>
  <w:style w:type="character" w:customStyle="1" w:styleId="FontStyle19">
    <w:name w:val="Font Style19"/>
    <w:uiPriority w:val="99"/>
    <w:rsid w:val="00521728"/>
    <w:rPr>
      <w:rFonts w:ascii="Arial Narrow" w:hAnsi="Arial Narrow" w:cs="Arial Narrow"/>
      <w:sz w:val="14"/>
      <w:szCs w:val="14"/>
    </w:rPr>
  </w:style>
  <w:style w:type="character" w:customStyle="1" w:styleId="FontStyle20">
    <w:name w:val="Font Style20"/>
    <w:uiPriority w:val="99"/>
    <w:rsid w:val="0052172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14273</Words>
  <Characters>81360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ЕО</dc:creator>
  <cp:lastModifiedBy>Фроленкова ЕО</cp:lastModifiedBy>
  <cp:revision>5</cp:revision>
  <dcterms:created xsi:type="dcterms:W3CDTF">2020-05-03T16:21:00Z</dcterms:created>
  <dcterms:modified xsi:type="dcterms:W3CDTF">2020-05-03T17:02:00Z</dcterms:modified>
</cp:coreProperties>
</file>